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6621" w14:textId="77777777" w:rsidR="00AA1FB1" w:rsidRPr="00D05216" w:rsidRDefault="00AA1FB1" w:rsidP="00AA1FB1">
      <w:pPr>
        <w:spacing w:after="0" w:line="240" w:lineRule="auto"/>
        <w:jc w:val="center"/>
        <w:rPr>
          <w:rFonts w:ascii="Times New Roman" w:hAnsi="Times New Roman"/>
          <w:sz w:val="24"/>
          <w:szCs w:val="24"/>
          <w:lang w:eastAsia="ru-RU"/>
        </w:rPr>
      </w:pPr>
      <w:r w:rsidRPr="00D05216">
        <w:rPr>
          <w:rFonts w:ascii="Times New Roman" w:hAnsi="Times New Roman"/>
          <w:sz w:val="24"/>
          <w:szCs w:val="24"/>
          <w:lang w:eastAsia="ru-RU"/>
        </w:rPr>
        <w:t>Министерство культуры Свердловской области</w:t>
      </w:r>
    </w:p>
    <w:p w14:paraId="6546CDB0" w14:textId="77777777" w:rsidR="00AA1FB1" w:rsidRPr="00D05216" w:rsidRDefault="00AA1FB1" w:rsidP="00AA1FB1">
      <w:pPr>
        <w:spacing w:after="0" w:line="240" w:lineRule="auto"/>
        <w:jc w:val="center"/>
        <w:rPr>
          <w:rFonts w:ascii="Times New Roman" w:hAnsi="Times New Roman"/>
          <w:sz w:val="24"/>
          <w:szCs w:val="24"/>
          <w:lang w:eastAsia="ru-RU"/>
        </w:rPr>
      </w:pPr>
      <w:r w:rsidRPr="00D05216">
        <w:rPr>
          <w:rFonts w:ascii="Times New Roman" w:hAnsi="Times New Roman"/>
          <w:sz w:val="24"/>
          <w:szCs w:val="24"/>
          <w:lang w:eastAsia="ru-RU"/>
        </w:rPr>
        <w:t xml:space="preserve">Государственное бюджетное профессиональное образовательное учреждение </w:t>
      </w:r>
    </w:p>
    <w:p w14:paraId="684DC0A3" w14:textId="77777777" w:rsidR="00AA1FB1" w:rsidRPr="00D05216" w:rsidRDefault="00AA1FB1" w:rsidP="00AA1FB1">
      <w:pPr>
        <w:spacing w:after="0" w:line="240" w:lineRule="auto"/>
        <w:jc w:val="center"/>
        <w:rPr>
          <w:rFonts w:ascii="Times New Roman" w:hAnsi="Times New Roman"/>
          <w:sz w:val="24"/>
          <w:szCs w:val="24"/>
          <w:lang w:eastAsia="ru-RU"/>
        </w:rPr>
      </w:pPr>
      <w:r w:rsidRPr="00D05216">
        <w:rPr>
          <w:rFonts w:ascii="Times New Roman" w:hAnsi="Times New Roman"/>
          <w:sz w:val="24"/>
          <w:szCs w:val="24"/>
          <w:lang w:eastAsia="ru-RU"/>
        </w:rPr>
        <w:t>Свердловской области «</w:t>
      </w:r>
      <w:proofErr w:type="spellStart"/>
      <w:r w:rsidRPr="00D05216">
        <w:rPr>
          <w:rFonts w:ascii="Times New Roman" w:hAnsi="Times New Roman"/>
          <w:sz w:val="24"/>
          <w:szCs w:val="24"/>
          <w:lang w:eastAsia="ru-RU"/>
        </w:rPr>
        <w:t>Краснотурьинский</w:t>
      </w:r>
      <w:proofErr w:type="spellEnd"/>
      <w:r w:rsidRPr="00D05216">
        <w:rPr>
          <w:rFonts w:ascii="Times New Roman" w:hAnsi="Times New Roman"/>
          <w:sz w:val="24"/>
          <w:szCs w:val="24"/>
          <w:lang w:eastAsia="ru-RU"/>
        </w:rPr>
        <w:t xml:space="preserve"> колледж искусств»</w:t>
      </w:r>
    </w:p>
    <w:p w14:paraId="09E4160B" w14:textId="77777777" w:rsidR="00AA1FB1" w:rsidRPr="00D05216" w:rsidRDefault="00AA1FB1" w:rsidP="00AA1FB1">
      <w:pPr>
        <w:spacing w:after="200" w:line="276" w:lineRule="auto"/>
        <w:jc w:val="center"/>
        <w:rPr>
          <w:rFonts w:ascii="Times New Roman" w:hAnsi="Times New Roman"/>
          <w:b/>
          <w:i/>
          <w:lang w:eastAsia="ru-RU"/>
        </w:rPr>
      </w:pPr>
    </w:p>
    <w:p w14:paraId="0E2E5BE5" w14:textId="77777777" w:rsidR="00AA1FB1" w:rsidRPr="00D05216" w:rsidRDefault="00AA1FB1" w:rsidP="00AA1FB1">
      <w:pPr>
        <w:spacing w:after="0" w:line="240" w:lineRule="auto"/>
        <w:ind w:left="5812"/>
        <w:rPr>
          <w:rFonts w:ascii="Times New Roman" w:hAnsi="Times New Roman"/>
          <w:b/>
          <w:sz w:val="24"/>
          <w:szCs w:val="24"/>
          <w:lang w:eastAsia="ru-RU"/>
        </w:rPr>
      </w:pPr>
    </w:p>
    <w:p w14:paraId="23882700" w14:textId="77777777" w:rsidR="00AA1FB1" w:rsidRPr="00D05216" w:rsidRDefault="00AA1FB1" w:rsidP="00AA1FB1">
      <w:pPr>
        <w:spacing w:after="0" w:line="240" w:lineRule="auto"/>
        <w:ind w:left="5812"/>
        <w:rPr>
          <w:rFonts w:ascii="Times New Roman" w:hAnsi="Times New Roman"/>
          <w:b/>
          <w:sz w:val="24"/>
          <w:szCs w:val="24"/>
          <w:lang w:eastAsia="ru-RU"/>
        </w:rPr>
      </w:pPr>
    </w:p>
    <w:tbl>
      <w:tblPr>
        <w:tblW w:w="0" w:type="auto"/>
        <w:tblLook w:val="04A0" w:firstRow="1" w:lastRow="0" w:firstColumn="1" w:lastColumn="0" w:noHBand="0" w:noVBand="1"/>
      </w:tblPr>
      <w:tblGrid>
        <w:gridCol w:w="4785"/>
        <w:gridCol w:w="4786"/>
      </w:tblGrid>
      <w:tr w:rsidR="00AA1FB1" w:rsidRPr="00D05216" w14:paraId="2733F74B" w14:textId="77777777" w:rsidTr="00AA1FB1">
        <w:tc>
          <w:tcPr>
            <w:tcW w:w="4785" w:type="dxa"/>
            <w:shd w:val="clear" w:color="auto" w:fill="auto"/>
          </w:tcPr>
          <w:p w14:paraId="394CF76D" w14:textId="77777777" w:rsidR="00AA1FB1" w:rsidRPr="00D05216" w:rsidRDefault="00AA1FB1" w:rsidP="00AA1FB1">
            <w:pPr>
              <w:spacing w:after="0" w:line="240" w:lineRule="auto"/>
              <w:rPr>
                <w:rFonts w:ascii="Times New Roman" w:hAnsi="Times New Roman"/>
                <w:sz w:val="24"/>
                <w:szCs w:val="24"/>
                <w:lang w:eastAsia="ru-RU"/>
              </w:rPr>
            </w:pPr>
            <w:r w:rsidRPr="00D05216">
              <w:rPr>
                <w:rFonts w:ascii="Times New Roman" w:hAnsi="Times New Roman"/>
                <w:sz w:val="24"/>
                <w:szCs w:val="24"/>
                <w:lang w:eastAsia="ru-RU"/>
              </w:rPr>
              <w:t>СОГЛАСОВАНО</w:t>
            </w:r>
          </w:p>
          <w:p w14:paraId="58BCF4ED" w14:textId="77777777" w:rsidR="00AA1FB1" w:rsidRPr="00D05216" w:rsidRDefault="00AA1FB1" w:rsidP="00AA1FB1">
            <w:pPr>
              <w:spacing w:after="0" w:line="240" w:lineRule="auto"/>
              <w:rPr>
                <w:rFonts w:ascii="Times New Roman" w:hAnsi="Times New Roman"/>
                <w:sz w:val="24"/>
                <w:szCs w:val="24"/>
                <w:lang w:eastAsia="ru-RU"/>
              </w:rPr>
            </w:pPr>
            <w:r w:rsidRPr="00D05216">
              <w:rPr>
                <w:rFonts w:ascii="Times New Roman" w:hAnsi="Times New Roman"/>
                <w:sz w:val="24"/>
                <w:szCs w:val="24"/>
                <w:lang w:eastAsia="ru-RU"/>
              </w:rPr>
              <w:t>Заместитель директора по учебной работе</w:t>
            </w:r>
          </w:p>
          <w:p w14:paraId="640D0A40" w14:textId="77777777" w:rsidR="00AA1FB1" w:rsidRPr="00D05216" w:rsidRDefault="00AA1FB1" w:rsidP="00AA1FB1">
            <w:pPr>
              <w:spacing w:after="0" w:line="240" w:lineRule="auto"/>
              <w:rPr>
                <w:rFonts w:ascii="Times New Roman" w:hAnsi="Times New Roman"/>
                <w:color w:val="000000"/>
                <w:sz w:val="24"/>
                <w:szCs w:val="24"/>
                <w:lang w:eastAsia="ru-RU"/>
              </w:rPr>
            </w:pPr>
            <w:r w:rsidRPr="00D05216">
              <w:rPr>
                <w:rFonts w:ascii="Times New Roman" w:hAnsi="Times New Roman"/>
                <w:color w:val="000000"/>
                <w:sz w:val="24"/>
                <w:szCs w:val="24"/>
                <w:lang w:eastAsia="ru-RU"/>
              </w:rPr>
              <w:t>________________Якимова С. В.</w:t>
            </w:r>
          </w:p>
          <w:p w14:paraId="634F3781" w14:textId="77777777" w:rsidR="00AA1FB1" w:rsidRPr="00D05216" w:rsidRDefault="00AA1FB1" w:rsidP="00AA1FB1">
            <w:pPr>
              <w:spacing w:after="0" w:line="240" w:lineRule="auto"/>
              <w:rPr>
                <w:rFonts w:ascii="Times New Roman" w:hAnsi="Times New Roman"/>
                <w:sz w:val="24"/>
                <w:szCs w:val="24"/>
                <w:lang w:eastAsia="ru-RU"/>
              </w:rPr>
            </w:pPr>
            <w:r w:rsidRPr="00D05216">
              <w:rPr>
                <w:rFonts w:ascii="Times New Roman" w:hAnsi="Times New Roman"/>
                <w:sz w:val="24"/>
                <w:szCs w:val="24"/>
                <w:lang w:eastAsia="ru-RU"/>
              </w:rPr>
              <w:t xml:space="preserve">«___» _________ 20__ года       </w:t>
            </w:r>
          </w:p>
          <w:p w14:paraId="71112C2C" w14:textId="77777777" w:rsidR="00AA1FB1" w:rsidRPr="00D05216" w:rsidRDefault="00AA1FB1" w:rsidP="00AA1FB1">
            <w:pPr>
              <w:spacing w:after="0" w:line="240" w:lineRule="auto"/>
              <w:rPr>
                <w:rFonts w:ascii="Times New Roman" w:hAnsi="Times New Roman"/>
                <w:sz w:val="24"/>
                <w:szCs w:val="24"/>
                <w:lang w:eastAsia="ru-RU"/>
              </w:rPr>
            </w:pPr>
          </w:p>
        </w:tc>
        <w:tc>
          <w:tcPr>
            <w:tcW w:w="4786" w:type="dxa"/>
            <w:shd w:val="clear" w:color="auto" w:fill="auto"/>
          </w:tcPr>
          <w:p w14:paraId="3AD88BCC" w14:textId="77777777" w:rsidR="00AA1FB1" w:rsidRPr="00D05216" w:rsidRDefault="00AA1FB1" w:rsidP="00AA1FB1">
            <w:pPr>
              <w:spacing w:after="0" w:line="240" w:lineRule="auto"/>
              <w:ind w:left="280"/>
              <w:rPr>
                <w:rFonts w:ascii="Times New Roman" w:hAnsi="Times New Roman"/>
                <w:sz w:val="24"/>
                <w:szCs w:val="24"/>
                <w:lang w:eastAsia="ru-RU"/>
              </w:rPr>
            </w:pPr>
            <w:r w:rsidRPr="00D05216">
              <w:rPr>
                <w:rFonts w:ascii="Times New Roman" w:hAnsi="Times New Roman"/>
                <w:sz w:val="24"/>
                <w:szCs w:val="24"/>
                <w:lang w:eastAsia="ru-RU"/>
              </w:rPr>
              <w:t>УТВЕРЖДАЮ</w:t>
            </w:r>
          </w:p>
          <w:p w14:paraId="2077D5AC" w14:textId="77777777" w:rsidR="00AA1FB1" w:rsidRPr="00D05216" w:rsidRDefault="00AA1FB1" w:rsidP="00AA1FB1">
            <w:pPr>
              <w:spacing w:after="0" w:line="240" w:lineRule="auto"/>
              <w:ind w:left="280"/>
              <w:rPr>
                <w:rFonts w:ascii="Times New Roman" w:hAnsi="Times New Roman"/>
                <w:sz w:val="24"/>
                <w:szCs w:val="24"/>
                <w:lang w:eastAsia="ru-RU"/>
              </w:rPr>
            </w:pPr>
            <w:r w:rsidRPr="00D05216">
              <w:rPr>
                <w:rFonts w:ascii="Times New Roman" w:hAnsi="Times New Roman"/>
                <w:sz w:val="24"/>
                <w:szCs w:val="24"/>
                <w:lang w:eastAsia="ru-RU"/>
              </w:rPr>
              <w:t>Директор ГБПОУ СО «</w:t>
            </w:r>
            <w:proofErr w:type="spellStart"/>
            <w:r w:rsidRPr="00D05216">
              <w:rPr>
                <w:rFonts w:ascii="Times New Roman" w:hAnsi="Times New Roman"/>
                <w:sz w:val="24"/>
                <w:szCs w:val="24"/>
                <w:lang w:eastAsia="ru-RU"/>
              </w:rPr>
              <w:t>Краснотурьиский</w:t>
            </w:r>
            <w:proofErr w:type="spellEnd"/>
            <w:r w:rsidRPr="00D05216">
              <w:rPr>
                <w:rFonts w:ascii="Times New Roman" w:hAnsi="Times New Roman"/>
                <w:sz w:val="24"/>
                <w:szCs w:val="24"/>
                <w:lang w:eastAsia="ru-RU"/>
              </w:rPr>
              <w:t xml:space="preserve"> колледж искусств»</w:t>
            </w:r>
          </w:p>
          <w:p w14:paraId="304CE2AE" w14:textId="77777777" w:rsidR="00AA1FB1" w:rsidRPr="00D05216" w:rsidRDefault="00AA1FB1" w:rsidP="00AA1FB1">
            <w:pPr>
              <w:spacing w:after="0" w:line="240" w:lineRule="auto"/>
              <w:ind w:left="280"/>
              <w:rPr>
                <w:rFonts w:ascii="Times New Roman" w:hAnsi="Times New Roman"/>
                <w:sz w:val="24"/>
                <w:szCs w:val="24"/>
                <w:lang w:eastAsia="ru-RU"/>
              </w:rPr>
            </w:pPr>
            <w:r w:rsidRPr="00D05216">
              <w:rPr>
                <w:rFonts w:ascii="Times New Roman" w:hAnsi="Times New Roman"/>
                <w:sz w:val="24"/>
                <w:szCs w:val="24"/>
                <w:lang w:eastAsia="ru-RU"/>
              </w:rPr>
              <w:t>_________________</w:t>
            </w:r>
            <w:proofErr w:type="spellStart"/>
            <w:r>
              <w:rPr>
                <w:rFonts w:ascii="Times New Roman" w:hAnsi="Times New Roman"/>
                <w:sz w:val="24"/>
                <w:szCs w:val="24"/>
                <w:lang w:eastAsia="ru-RU"/>
              </w:rPr>
              <w:t>Кочурова</w:t>
            </w:r>
            <w:proofErr w:type="spellEnd"/>
            <w:r>
              <w:rPr>
                <w:rFonts w:ascii="Times New Roman" w:hAnsi="Times New Roman"/>
                <w:sz w:val="24"/>
                <w:szCs w:val="24"/>
                <w:lang w:eastAsia="ru-RU"/>
              </w:rPr>
              <w:t xml:space="preserve"> К. М</w:t>
            </w:r>
            <w:r w:rsidRPr="00D05216">
              <w:rPr>
                <w:rFonts w:ascii="Times New Roman" w:hAnsi="Times New Roman"/>
                <w:sz w:val="24"/>
                <w:szCs w:val="24"/>
                <w:lang w:eastAsia="ru-RU"/>
              </w:rPr>
              <w:t>.</w:t>
            </w:r>
          </w:p>
          <w:p w14:paraId="10A0F3B9" w14:textId="77777777" w:rsidR="00AA1FB1" w:rsidRPr="00D05216" w:rsidRDefault="00AA1FB1" w:rsidP="00AA1FB1">
            <w:pPr>
              <w:spacing w:after="0" w:line="240" w:lineRule="auto"/>
              <w:ind w:left="280"/>
              <w:rPr>
                <w:rFonts w:ascii="Times New Roman" w:hAnsi="Times New Roman"/>
                <w:sz w:val="24"/>
                <w:szCs w:val="24"/>
                <w:lang w:eastAsia="ru-RU"/>
              </w:rPr>
            </w:pPr>
            <w:r w:rsidRPr="00D05216">
              <w:rPr>
                <w:rFonts w:ascii="Times New Roman" w:hAnsi="Times New Roman"/>
                <w:sz w:val="24"/>
                <w:szCs w:val="24"/>
                <w:lang w:eastAsia="ru-RU"/>
              </w:rPr>
              <w:t xml:space="preserve">«___» _________ 20__ года       </w:t>
            </w:r>
          </w:p>
          <w:p w14:paraId="09B2B0C4" w14:textId="77777777" w:rsidR="00AA1FB1" w:rsidRPr="00D05216" w:rsidRDefault="00AA1FB1" w:rsidP="00AA1FB1">
            <w:pPr>
              <w:spacing w:after="0" w:line="240" w:lineRule="auto"/>
              <w:ind w:left="280"/>
              <w:rPr>
                <w:rFonts w:ascii="Times New Roman" w:hAnsi="Times New Roman"/>
                <w:sz w:val="24"/>
                <w:szCs w:val="24"/>
                <w:lang w:eastAsia="ru-RU"/>
              </w:rPr>
            </w:pPr>
            <w:proofErr w:type="spellStart"/>
            <w:r w:rsidRPr="00D05216">
              <w:rPr>
                <w:rFonts w:ascii="Times New Roman" w:hAnsi="Times New Roman"/>
                <w:sz w:val="24"/>
                <w:szCs w:val="24"/>
                <w:lang w:eastAsia="ru-RU"/>
              </w:rPr>
              <w:t>м.п</w:t>
            </w:r>
            <w:proofErr w:type="spellEnd"/>
            <w:r w:rsidRPr="00D05216">
              <w:rPr>
                <w:rFonts w:ascii="Times New Roman" w:hAnsi="Times New Roman"/>
                <w:sz w:val="24"/>
                <w:szCs w:val="24"/>
                <w:lang w:eastAsia="ru-RU"/>
              </w:rPr>
              <w:t>.</w:t>
            </w:r>
          </w:p>
        </w:tc>
      </w:tr>
    </w:tbl>
    <w:p w14:paraId="0FA2B28B" w14:textId="77777777" w:rsidR="00AA1FB1" w:rsidRPr="00D05216" w:rsidRDefault="00AA1FB1" w:rsidP="00AA1FB1">
      <w:pPr>
        <w:spacing w:after="0" w:line="240" w:lineRule="auto"/>
        <w:rPr>
          <w:rFonts w:ascii="Times New Roman" w:hAnsi="Times New Roman"/>
          <w:sz w:val="24"/>
          <w:szCs w:val="24"/>
          <w:lang w:eastAsia="ru-RU"/>
        </w:rPr>
      </w:pPr>
    </w:p>
    <w:p w14:paraId="6FA83E1C" w14:textId="77777777" w:rsidR="00AA1FB1" w:rsidRPr="00D05216" w:rsidRDefault="00AA1FB1" w:rsidP="00AA1FB1">
      <w:pPr>
        <w:spacing w:after="200" w:line="276" w:lineRule="auto"/>
        <w:rPr>
          <w:rFonts w:ascii="Times New Roman" w:hAnsi="Times New Roman"/>
          <w:b/>
          <w:i/>
          <w:lang w:eastAsia="ru-RU"/>
        </w:rPr>
      </w:pPr>
    </w:p>
    <w:p w14:paraId="24639A2E" w14:textId="77777777" w:rsidR="00AA1FB1" w:rsidRPr="00D05216" w:rsidRDefault="00AA1FB1" w:rsidP="00AA1FB1">
      <w:pPr>
        <w:spacing w:after="200" w:line="276" w:lineRule="auto"/>
        <w:jc w:val="center"/>
        <w:rPr>
          <w:rFonts w:ascii="Times New Roman" w:hAnsi="Times New Roman"/>
          <w:b/>
          <w:i/>
          <w:lang w:eastAsia="ru-RU"/>
        </w:rPr>
      </w:pPr>
    </w:p>
    <w:p w14:paraId="1C1EA0AB" w14:textId="77777777" w:rsidR="00AA1FB1" w:rsidRPr="00D05216" w:rsidRDefault="00AA1FB1" w:rsidP="00AA1FB1">
      <w:pPr>
        <w:spacing w:after="200" w:line="276" w:lineRule="auto"/>
        <w:jc w:val="center"/>
        <w:rPr>
          <w:rFonts w:ascii="Times New Roman" w:hAnsi="Times New Roman"/>
          <w:b/>
          <w:i/>
          <w:lang w:eastAsia="ru-RU"/>
        </w:rPr>
      </w:pPr>
    </w:p>
    <w:p w14:paraId="5E067E4F" w14:textId="7A366AC8" w:rsidR="00AA1FB1" w:rsidRPr="00D05216" w:rsidRDefault="00AA1FB1" w:rsidP="00AA1FB1">
      <w:pPr>
        <w:spacing w:after="200" w:line="276" w:lineRule="auto"/>
        <w:jc w:val="center"/>
        <w:rPr>
          <w:rFonts w:ascii="Times New Roman" w:hAnsi="Times New Roman"/>
          <w:b/>
          <w:sz w:val="24"/>
          <w:szCs w:val="24"/>
          <w:lang w:eastAsia="ru-RU"/>
        </w:rPr>
      </w:pPr>
      <w:r w:rsidRPr="00D05216">
        <w:rPr>
          <w:rFonts w:ascii="Times New Roman" w:hAnsi="Times New Roman"/>
          <w:b/>
          <w:sz w:val="24"/>
          <w:szCs w:val="24"/>
          <w:lang w:eastAsia="ru-RU"/>
        </w:rPr>
        <w:t xml:space="preserve">РАБОЧАЯ ПРОГРАММА </w:t>
      </w:r>
      <w:r w:rsidR="00B91BE9">
        <w:rPr>
          <w:rFonts w:ascii="Times New Roman" w:hAnsi="Times New Roman"/>
          <w:b/>
          <w:sz w:val="24"/>
          <w:szCs w:val="24"/>
          <w:lang w:eastAsia="ru-RU"/>
        </w:rPr>
        <w:t>УЧЕБНОГО ПРЕДМЕТА</w:t>
      </w:r>
      <w:r w:rsidRPr="00D05216">
        <w:rPr>
          <w:rFonts w:ascii="Times New Roman" w:hAnsi="Times New Roman"/>
          <w:b/>
          <w:sz w:val="24"/>
          <w:szCs w:val="24"/>
          <w:lang w:eastAsia="ru-RU"/>
        </w:rPr>
        <w:t xml:space="preserve"> </w:t>
      </w:r>
    </w:p>
    <w:p w14:paraId="47DDCB01" w14:textId="026A8684" w:rsidR="00AA1FB1" w:rsidRDefault="00AA1FB1" w:rsidP="00AA1FB1">
      <w:pPr>
        <w:spacing w:after="0" w:line="240" w:lineRule="auto"/>
        <w:jc w:val="center"/>
        <w:rPr>
          <w:rFonts w:ascii="Times New Roman" w:hAnsi="Times New Roman"/>
          <w:b/>
          <w:i/>
          <w:color w:val="FF0000"/>
          <w:sz w:val="24"/>
          <w:szCs w:val="24"/>
          <w:u w:val="single"/>
        </w:rPr>
      </w:pPr>
      <w:r>
        <w:rPr>
          <w:rFonts w:ascii="Times New Roman" w:hAnsi="Times New Roman"/>
          <w:bCs/>
          <w:i/>
          <w:color w:val="FF0000"/>
        </w:rPr>
        <w:t xml:space="preserve">индекс и </w:t>
      </w:r>
      <w:r w:rsidR="00727E73">
        <w:rPr>
          <w:rFonts w:ascii="Times New Roman" w:hAnsi="Times New Roman"/>
          <w:bCs/>
          <w:i/>
          <w:color w:val="FF0000"/>
        </w:rPr>
        <w:t xml:space="preserve">наименование </w:t>
      </w:r>
      <w:r w:rsidR="002266FF">
        <w:rPr>
          <w:rFonts w:ascii="Times New Roman" w:hAnsi="Times New Roman"/>
          <w:bCs/>
          <w:i/>
          <w:color w:val="FF0000"/>
        </w:rPr>
        <w:t>учебного предмета</w:t>
      </w:r>
      <w:r>
        <w:rPr>
          <w:rFonts w:ascii="Times New Roman" w:hAnsi="Times New Roman"/>
          <w:bCs/>
          <w:i/>
          <w:color w:val="FF0000"/>
        </w:rPr>
        <w:t xml:space="preserve"> в учебном плане</w:t>
      </w:r>
    </w:p>
    <w:p w14:paraId="41B96B5E" w14:textId="1BC1BF6C" w:rsidR="00AA1FB1" w:rsidRPr="00D05216" w:rsidRDefault="00AA1FB1" w:rsidP="00AA1FB1">
      <w:pPr>
        <w:tabs>
          <w:tab w:val="left" w:pos="1695"/>
        </w:tabs>
        <w:spacing w:after="200" w:line="276" w:lineRule="auto"/>
        <w:jc w:val="center"/>
        <w:rPr>
          <w:rFonts w:ascii="Times New Roman" w:hAnsi="Times New Roman"/>
          <w:b/>
          <w:sz w:val="24"/>
          <w:szCs w:val="24"/>
          <w:lang w:eastAsia="ru-RU"/>
        </w:rPr>
      </w:pPr>
      <w:r w:rsidRPr="00D05216">
        <w:rPr>
          <w:rFonts w:ascii="Times New Roman" w:hAnsi="Times New Roman"/>
          <w:b/>
          <w:sz w:val="24"/>
          <w:szCs w:val="24"/>
          <w:lang w:eastAsia="ru-RU"/>
        </w:rPr>
        <w:t>__</w:t>
      </w:r>
      <w:r>
        <w:rPr>
          <w:rFonts w:ascii="Times New Roman" w:hAnsi="Times New Roman"/>
          <w:b/>
          <w:sz w:val="24"/>
          <w:szCs w:val="24"/>
          <w:lang w:eastAsia="ru-RU"/>
        </w:rPr>
        <w:t>_</w:t>
      </w:r>
      <w:r w:rsidRPr="00D05216">
        <w:rPr>
          <w:rFonts w:ascii="Times New Roman" w:hAnsi="Times New Roman"/>
          <w:b/>
          <w:sz w:val="24"/>
          <w:szCs w:val="24"/>
          <w:lang w:eastAsia="ru-RU"/>
        </w:rPr>
        <w:t>_________________________________________________</w:t>
      </w:r>
    </w:p>
    <w:p w14:paraId="0158D297" w14:textId="77777777" w:rsidR="00AA1FB1" w:rsidRDefault="00AA1FB1" w:rsidP="00AA1FB1">
      <w:pPr>
        <w:jc w:val="center"/>
        <w:rPr>
          <w:rFonts w:ascii="Times New Roman" w:hAnsi="Times New Roman"/>
          <w:sz w:val="24"/>
          <w:szCs w:val="24"/>
        </w:rPr>
      </w:pPr>
      <w:r>
        <w:rPr>
          <w:rFonts w:ascii="Times New Roman" w:hAnsi="Times New Roman"/>
          <w:bCs/>
          <w:sz w:val="24"/>
          <w:szCs w:val="24"/>
        </w:rPr>
        <w:t>образовательной программы подготовки специалистов среднего звена</w:t>
      </w:r>
    </w:p>
    <w:p w14:paraId="30320236" w14:textId="5EFFCB95" w:rsidR="00AA1FB1" w:rsidRDefault="00AA1FB1" w:rsidP="00AA1FB1">
      <w:pPr>
        <w:spacing w:after="0" w:line="240" w:lineRule="auto"/>
        <w:jc w:val="center"/>
        <w:rPr>
          <w:rFonts w:ascii="Times New Roman" w:hAnsi="Times New Roman"/>
          <w:bCs/>
          <w:i/>
          <w:color w:val="FF0000"/>
        </w:rPr>
      </w:pPr>
      <w:r>
        <w:rPr>
          <w:rFonts w:ascii="Times New Roman" w:hAnsi="Times New Roman"/>
          <w:sz w:val="24"/>
          <w:szCs w:val="24"/>
          <w:lang w:eastAsia="ru-RU"/>
        </w:rPr>
        <w:t xml:space="preserve">по специальности </w:t>
      </w:r>
      <w:r>
        <w:rPr>
          <w:rFonts w:ascii="Times New Roman" w:hAnsi="Times New Roman"/>
          <w:bCs/>
          <w:i/>
          <w:color w:val="FF0000"/>
        </w:rPr>
        <w:t>код и наименование специальности</w:t>
      </w:r>
    </w:p>
    <w:p w14:paraId="1631F669" w14:textId="6BC89A0E" w:rsidR="00AA1FB1" w:rsidRPr="00AA1FB1" w:rsidRDefault="00AA1FB1" w:rsidP="00AA1FB1">
      <w:pPr>
        <w:spacing w:after="0" w:line="240" w:lineRule="auto"/>
        <w:rPr>
          <w:rFonts w:ascii="Times New Roman" w:hAnsi="Times New Roman"/>
          <w:bCs/>
          <w:i/>
        </w:rPr>
      </w:pPr>
      <w:r>
        <w:rPr>
          <w:rFonts w:ascii="Times New Roman" w:hAnsi="Times New Roman"/>
          <w:bCs/>
          <w:i/>
          <w:color w:val="FF0000"/>
        </w:rPr>
        <w:t xml:space="preserve">                                                                     </w:t>
      </w:r>
      <w:r w:rsidRPr="00AA1FB1">
        <w:rPr>
          <w:rFonts w:ascii="Times New Roman" w:hAnsi="Times New Roman"/>
          <w:bCs/>
          <w:i/>
        </w:rPr>
        <w:t xml:space="preserve">  __________________________________</w:t>
      </w:r>
    </w:p>
    <w:p w14:paraId="7F0F12F1" w14:textId="2B28F1E8" w:rsidR="00AA1FB1" w:rsidRDefault="00AA1FB1" w:rsidP="00AA1FB1">
      <w:pPr>
        <w:spacing w:after="0" w:line="240" w:lineRule="auto"/>
        <w:jc w:val="center"/>
        <w:rPr>
          <w:rFonts w:ascii="Times New Roman" w:hAnsi="Times New Roman"/>
          <w:bCs/>
          <w:i/>
          <w:color w:val="FF0000"/>
        </w:rPr>
      </w:pPr>
    </w:p>
    <w:p w14:paraId="47938B60" w14:textId="7EEFF6C6" w:rsidR="00AA1FB1" w:rsidRDefault="00AA1FB1" w:rsidP="00AA1FB1">
      <w:pPr>
        <w:spacing w:after="0" w:line="360" w:lineRule="auto"/>
        <w:jc w:val="center"/>
        <w:rPr>
          <w:rFonts w:ascii="Times New Roman" w:hAnsi="Times New Roman"/>
          <w:sz w:val="24"/>
          <w:szCs w:val="24"/>
          <w:lang w:eastAsia="ru-RU"/>
        </w:rPr>
      </w:pPr>
    </w:p>
    <w:p w14:paraId="0256B547" w14:textId="77777777" w:rsidR="00AA1FB1" w:rsidRPr="00D63879" w:rsidRDefault="00AA1FB1" w:rsidP="00AA1FB1">
      <w:pPr>
        <w:spacing w:after="0" w:line="240" w:lineRule="auto"/>
        <w:jc w:val="center"/>
        <w:rPr>
          <w:rFonts w:ascii="Times New Roman" w:hAnsi="Times New Roman"/>
          <w:b/>
          <w:sz w:val="24"/>
          <w:szCs w:val="24"/>
          <w:lang w:eastAsia="ru-RU"/>
        </w:rPr>
      </w:pPr>
    </w:p>
    <w:p w14:paraId="1812E196" w14:textId="77777777" w:rsidR="001A12AD" w:rsidRDefault="001A12AD" w:rsidP="001A12AD">
      <w:pPr>
        <w:spacing w:after="0" w:line="276" w:lineRule="auto"/>
        <w:rPr>
          <w:rFonts w:ascii="OfficinaSansBookC" w:hAnsi="OfficinaSansBookC"/>
          <w:sz w:val="28"/>
          <w:szCs w:val="28"/>
        </w:rPr>
      </w:pPr>
    </w:p>
    <w:p w14:paraId="6909760F" w14:textId="5A2F8049" w:rsidR="00525CA6" w:rsidRDefault="00525CA6" w:rsidP="001A12AD">
      <w:pPr>
        <w:spacing w:after="0" w:line="276" w:lineRule="auto"/>
        <w:jc w:val="center"/>
        <w:rPr>
          <w:rFonts w:ascii="OfficinaSansBookC" w:hAnsi="OfficinaSansBookC"/>
          <w:sz w:val="32"/>
          <w:szCs w:val="32"/>
          <w:lang w:eastAsia="en-GB"/>
        </w:rPr>
      </w:pPr>
    </w:p>
    <w:p w14:paraId="6B59664E" w14:textId="2F026264" w:rsidR="00AA1FB1" w:rsidRDefault="00AA1FB1" w:rsidP="001A12AD">
      <w:pPr>
        <w:spacing w:after="0" w:line="276" w:lineRule="auto"/>
        <w:jc w:val="center"/>
        <w:rPr>
          <w:rFonts w:ascii="OfficinaSansBookC" w:hAnsi="OfficinaSansBookC"/>
          <w:sz w:val="32"/>
          <w:szCs w:val="32"/>
          <w:lang w:eastAsia="en-GB"/>
        </w:rPr>
      </w:pPr>
    </w:p>
    <w:p w14:paraId="09856827" w14:textId="1A667B02" w:rsidR="00AA1FB1" w:rsidRDefault="00AA1FB1" w:rsidP="001A12AD">
      <w:pPr>
        <w:spacing w:after="0" w:line="276" w:lineRule="auto"/>
        <w:jc w:val="center"/>
        <w:rPr>
          <w:rFonts w:ascii="OfficinaSansBookC" w:hAnsi="OfficinaSansBookC"/>
          <w:sz w:val="32"/>
          <w:szCs w:val="32"/>
          <w:lang w:eastAsia="en-GB"/>
        </w:rPr>
      </w:pPr>
    </w:p>
    <w:p w14:paraId="6889C12F" w14:textId="20441393" w:rsidR="00AA1FB1" w:rsidRDefault="00AA1FB1" w:rsidP="001A12AD">
      <w:pPr>
        <w:spacing w:after="0" w:line="276" w:lineRule="auto"/>
        <w:jc w:val="center"/>
        <w:rPr>
          <w:rFonts w:ascii="OfficinaSansBookC" w:hAnsi="OfficinaSansBookC"/>
          <w:sz w:val="32"/>
          <w:szCs w:val="32"/>
          <w:lang w:eastAsia="en-GB"/>
        </w:rPr>
      </w:pPr>
    </w:p>
    <w:p w14:paraId="6EAFA360" w14:textId="25649758" w:rsidR="00AA1FB1" w:rsidRDefault="00AA1FB1" w:rsidP="001A12AD">
      <w:pPr>
        <w:spacing w:after="0" w:line="276" w:lineRule="auto"/>
        <w:jc w:val="center"/>
        <w:rPr>
          <w:rFonts w:ascii="OfficinaSansBookC" w:hAnsi="OfficinaSansBookC"/>
          <w:sz w:val="32"/>
          <w:szCs w:val="32"/>
          <w:lang w:eastAsia="en-GB"/>
        </w:rPr>
      </w:pPr>
    </w:p>
    <w:p w14:paraId="1F0ECB8F" w14:textId="2DB53430" w:rsidR="00AA1FB1" w:rsidRDefault="00AA1FB1" w:rsidP="001A12AD">
      <w:pPr>
        <w:spacing w:after="0" w:line="276" w:lineRule="auto"/>
        <w:jc w:val="center"/>
        <w:rPr>
          <w:rFonts w:ascii="OfficinaSansBookC" w:hAnsi="OfficinaSansBookC"/>
          <w:sz w:val="32"/>
          <w:szCs w:val="32"/>
          <w:lang w:eastAsia="en-GB"/>
        </w:rPr>
      </w:pPr>
    </w:p>
    <w:p w14:paraId="1B9FEED4" w14:textId="3FA04A19" w:rsidR="00AA1FB1" w:rsidRDefault="00AA1FB1" w:rsidP="001A12AD">
      <w:pPr>
        <w:spacing w:after="0" w:line="276" w:lineRule="auto"/>
        <w:jc w:val="center"/>
        <w:rPr>
          <w:rFonts w:ascii="OfficinaSansBookC" w:hAnsi="OfficinaSansBookC"/>
          <w:sz w:val="32"/>
          <w:szCs w:val="32"/>
          <w:lang w:eastAsia="en-GB"/>
        </w:rPr>
      </w:pPr>
    </w:p>
    <w:p w14:paraId="03477408" w14:textId="024C1C55" w:rsidR="00AA1FB1" w:rsidRDefault="00AA1FB1" w:rsidP="001A12AD">
      <w:pPr>
        <w:spacing w:after="0" w:line="276" w:lineRule="auto"/>
        <w:jc w:val="center"/>
        <w:rPr>
          <w:rFonts w:ascii="OfficinaSansBookC" w:hAnsi="OfficinaSansBookC"/>
          <w:sz w:val="32"/>
          <w:szCs w:val="32"/>
          <w:lang w:eastAsia="en-GB"/>
        </w:rPr>
      </w:pPr>
    </w:p>
    <w:p w14:paraId="3CE7A246" w14:textId="43DAEDCD" w:rsidR="00AA1FB1" w:rsidRDefault="00AA1FB1" w:rsidP="001A12AD">
      <w:pPr>
        <w:spacing w:after="0" w:line="276" w:lineRule="auto"/>
        <w:jc w:val="center"/>
        <w:rPr>
          <w:rFonts w:ascii="OfficinaSansBookC" w:hAnsi="OfficinaSansBookC"/>
          <w:sz w:val="32"/>
          <w:szCs w:val="32"/>
          <w:lang w:eastAsia="en-GB"/>
        </w:rPr>
      </w:pPr>
    </w:p>
    <w:p w14:paraId="40E1AC5C" w14:textId="787BA964" w:rsidR="00AA1FB1" w:rsidRDefault="00AA1FB1" w:rsidP="001A12AD">
      <w:pPr>
        <w:spacing w:after="0" w:line="276" w:lineRule="auto"/>
        <w:jc w:val="center"/>
        <w:rPr>
          <w:rFonts w:ascii="OfficinaSansBookC" w:hAnsi="OfficinaSansBookC"/>
          <w:sz w:val="32"/>
          <w:szCs w:val="32"/>
          <w:lang w:eastAsia="en-GB"/>
        </w:rPr>
      </w:pPr>
    </w:p>
    <w:p w14:paraId="470359E8" w14:textId="77777777" w:rsidR="00AA1FB1" w:rsidRPr="00D05216" w:rsidRDefault="00AA1FB1" w:rsidP="00AA1FB1">
      <w:pPr>
        <w:spacing w:after="0" w:line="240" w:lineRule="auto"/>
        <w:jc w:val="center"/>
        <w:rPr>
          <w:rFonts w:ascii="Times New Roman" w:hAnsi="Times New Roman"/>
          <w:sz w:val="24"/>
          <w:szCs w:val="24"/>
          <w:lang w:eastAsia="ru-RU"/>
        </w:rPr>
      </w:pPr>
      <w:r w:rsidRPr="00D05216">
        <w:rPr>
          <w:rFonts w:ascii="Times New Roman" w:hAnsi="Times New Roman"/>
          <w:sz w:val="24"/>
          <w:szCs w:val="24"/>
          <w:lang w:eastAsia="ru-RU"/>
        </w:rPr>
        <w:t>г. Краснотурьинск</w:t>
      </w:r>
    </w:p>
    <w:p w14:paraId="669CF152" w14:textId="71BB2E29" w:rsidR="00AA1FB1" w:rsidRPr="00D05216" w:rsidRDefault="00AA1FB1" w:rsidP="00AA1FB1">
      <w:pPr>
        <w:spacing w:after="200" w:line="276" w:lineRule="auto"/>
        <w:jc w:val="center"/>
        <w:rPr>
          <w:rFonts w:ascii="Times New Roman" w:hAnsi="Times New Roman"/>
          <w:iCs/>
          <w:sz w:val="24"/>
          <w:szCs w:val="24"/>
          <w:lang w:eastAsia="ru-RU"/>
        </w:rPr>
        <w:sectPr w:rsidR="00AA1FB1" w:rsidRPr="00D05216" w:rsidSect="00AA1FB1">
          <w:footerReference w:type="even" r:id="rId8"/>
          <w:footerReference w:type="default" r:id="rId9"/>
          <w:pgSz w:w="11906" w:h="16838"/>
          <w:pgMar w:top="1134" w:right="850" w:bottom="1418" w:left="1418" w:header="708" w:footer="708" w:gutter="0"/>
          <w:pgNumType w:start="0"/>
          <w:cols w:space="720"/>
          <w:titlePg/>
          <w:docGrid w:linePitch="299"/>
        </w:sectPr>
      </w:pPr>
      <w:r>
        <w:rPr>
          <w:rFonts w:ascii="Times New Roman" w:hAnsi="Times New Roman"/>
          <w:iCs/>
          <w:sz w:val="24"/>
          <w:szCs w:val="24"/>
          <w:lang w:eastAsia="ru-RU"/>
        </w:rPr>
        <w:t>20___</w:t>
      </w:r>
      <w:r w:rsidRPr="00D05216">
        <w:rPr>
          <w:rFonts w:ascii="Times New Roman" w:hAnsi="Times New Roman"/>
          <w:iCs/>
          <w:sz w:val="24"/>
          <w:szCs w:val="24"/>
          <w:lang w:eastAsia="ru-RU"/>
        </w:rPr>
        <w:t xml:space="preserve"> г.</w:t>
      </w:r>
    </w:p>
    <w:tbl>
      <w:tblPr>
        <w:tblW w:w="0" w:type="auto"/>
        <w:jc w:val="center"/>
        <w:tblLook w:val="04A0" w:firstRow="1" w:lastRow="0" w:firstColumn="1" w:lastColumn="0" w:noHBand="0" w:noVBand="1"/>
      </w:tblPr>
      <w:tblGrid>
        <w:gridCol w:w="5759"/>
        <w:gridCol w:w="3596"/>
      </w:tblGrid>
      <w:tr w:rsidR="00AA1FB1" w:rsidRPr="0015420D" w14:paraId="13B1AB3F" w14:textId="77777777" w:rsidTr="00AA1FB1">
        <w:trPr>
          <w:jc w:val="center"/>
        </w:trPr>
        <w:tc>
          <w:tcPr>
            <w:tcW w:w="5920" w:type="dxa"/>
            <w:shd w:val="clear" w:color="auto" w:fill="auto"/>
          </w:tcPr>
          <w:p w14:paraId="3884D310"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lastRenderedPageBreak/>
              <w:t xml:space="preserve">РАССМОТРЕНО </w:t>
            </w:r>
          </w:p>
          <w:p w14:paraId="5AA1EF91"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предметно-цикловой комиссией</w:t>
            </w:r>
          </w:p>
          <w:p w14:paraId="117076F4" w14:textId="77777777" w:rsidR="00AA1FB1" w:rsidRPr="0015420D" w:rsidRDefault="00AA1FB1" w:rsidP="00AA1FB1">
            <w:pPr>
              <w:spacing w:after="0" w:line="276" w:lineRule="auto"/>
              <w:rPr>
                <w:rFonts w:ascii="Calibri" w:hAnsi="Calibri"/>
                <w:lang w:eastAsia="ru-RU"/>
              </w:rPr>
            </w:pPr>
            <w:r w:rsidRPr="0015420D">
              <w:rPr>
                <w:rFonts w:ascii="Times New Roman" w:hAnsi="Times New Roman"/>
                <w:sz w:val="24"/>
                <w:szCs w:val="24"/>
                <w:lang w:eastAsia="ru-RU"/>
              </w:rPr>
              <w:t>_______________________________________</w:t>
            </w:r>
          </w:p>
          <w:p w14:paraId="229029FC"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______________________________________</w:t>
            </w:r>
          </w:p>
          <w:p w14:paraId="0FA77CFF"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Протокол № ___ от «___» __________ 20__ г.</w:t>
            </w:r>
          </w:p>
          <w:p w14:paraId="2772EAF3" w14:textId="53FA8E66" w:rsidR="00AA1FB1" w:rsidRPr="0015420D" w:rsidRDefault="00AA1FB1" w:rsidP="00AA1FB1">
            <w:pPr>
              <w:spacing w:after="0" w:line="276" w:lineRule="auto"/>
              <w:rPr>
                <w:rFonts w:ascii="Times New Roman" w:hAnsi="Times New Roman"/>
                <w:i/>
                <w:color w:val="FF0000"/>
                <w:sz w:val="24"/>
                <w:szCs w:val="24"/>
                <w:lang w:eastAsia="ru-RU"/>
              </w:rPr>
            </w:pPr>
            <w:r>
              <w:rPr>
                <w:rFonts w:ascii="Times New Roman" w:hAnsi="Times New Roman"/>
                <w:sz w:val="24"/>
                <w:szCs w:val="24"/>
                <w:lang w:eastAsia="ru-RU"/>
              </w:rPr>
              <w:t>Председатель _____________________</w:t>
            </w:r>
          </w:p>
          <w:p w14:paraId="7EAC3B79" w14:textId="77777777" w:rsidR="00AA1FB1" w:rsidRPr="0015420D" w:rsidRDefault="00AA1FB1" w:rsidP="00AA1FB1">
            <w:pPr>
              <w:spacing w:after="0" w:line="276" w:lineRule="auto"/>
              <w:rPr>
                <w:rFonts w:ascii="Times New Roman" w:hAnsi="Times New Roman"/>
                <w:sz w:val="24"/>
                <w:szCs w:val="24"/>
                <w:lang w:eastAsia="ru-RU"/>
              </w:rPr>
            </w:pPr>
          </w:p>
        </w:tc>
        <w:tc>
          <w:tcPr>
            <w:tcW w:w="3651" w:type="dxa"/>
            <w:shd w:val="clear" w:color="auto" w:fill="auto"/>
          </w:tcPr>
          <w:p w14:paraId="307290F0"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ПРОВЕРЕНО</w:t>
            </w:r>
          </w:p>
          <w:p w14:paraId="362F03F5" w14:textId="77777777" w:rsidR="00AA1FB1" w:rsidRPr="0015420D" w:rsidRDefault="00AA1FB1" w:rsidP="00AA1FB1">
            <w:pPr>
              <w:spacing w:after="0" w:line="276" w:lineRule="auto"/>
              <w:rPr>
                <w:rFonts w:ascii="Times New Roman" w:hAnsi="Times New Roman"/>
                <w:sz w:val="24"/>
                <w:szCs w:val="24"/>
                <w:lang w:eastAsia="ru-RU"/>
              </w:rPr>
            </w:pPr>
            <w:r>
              <w:rPr>
                <w:rFonts w:ascii="Times New Roman" w:hAnsi="Times New Roman"/>
                <w:sz w:val="24"/>
                <w:szCs w:val="24"/>
                <w:lang w:eastAsia="ru-RU"/>
              </w:rPr>
              <w:t>Старшим методистом</w:t>
            </w:r>
          </w:p>
          <w:p w14:paraId="44B78D65" w14:textId="16A3FBFB" w:rsidR="00AA1FB1"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_____________</w:t>
            </w:r>
            <w:proofErr w:type="spellStart"/>
            <w:r w:rsidR="00EE6502">
              <w:rPr>
                <w:rFonts w:ascii="Times New Roman" w:hAnsi="Times New Roman"/>
                <w:sz w:val="24"/>
                <w:szCs w:val="24"/>
                <w:lang w:eastAsia="ru-RU"/>
              </w:rPr>
              <w:t>Л.Л.Гришиной</w:t>
            </w:r>
            <w:proofErr w:type="spellEnd"/>
          </w:p>
          <w:p w14:paraId="50B828CB" w14:textId="77777777" w:rsidR="00AA1FB1" w:rsidRPr="0015420D" w:rsidRDefault="00AA1FB1" w:rsidP="00AA1FB1">
            <w:pPr>
              <w:spacing w:after="0" w:line="276" w:lineRule="auto"/>
              <w:rPr>
                <w:rFonts w:ascii="Times New Roman" w:hAnsi="Times New Roman"/>
                <w:sz w:val="24"/>
                <w:szCs w:val="24"/>
                <w:lang w:eastAsia="ru-RU"/>
              </w:rPr>
            </w:pPr>
            <w:r w:rsidRPr="0015420D">
              <w:rPr>
                <w:rFonts w:ascii="Times New Roman" w:hAnsi="Times New Roman"/>
                <w:sz w:val="24"/>
                <w:szCs w:val="24"/>
                <w:lang w:eastAsia="ru-RU"/>
              </w:rPr>
              <w:t xml:space="preserve"> «___» __________ 20__ г.</w:t>
            </w:r>
          </w:p>
          <w:p w14:paraId="4401CA10" w14:textId="77777777" w:rsidR="00AA1FB1" w:rsidRPr="0015420D" w:rsidRDefault="00AA1FB1" w:rsidP="00AA1FB1">
            <w:pPr>
              <w:spacing w:after="0" w:line="276" w:lineRule="auto"/>
              <w:rPr>
                <w:rFonts w:ascii="Times New Roman" w:hAnsi="Times New Roman"/>
                <w:sz w:val="24"/>
                <w:szCs w:val="24"/>
                <w:lang w:eastAsia="ru-RU"/>
              </w:rPr>
            </w:pPr>
          </w:p>
        </w:tc>
      </w:tr>
    </w:tbl>
    <w:p w14:paraId="220344CA" w14:textId="77777777" w:rsidR="00AA1FB1" w:rsidRPr="0015420D" w:rsidRDefault="00AA1FB1" w:rsidP="00AA1FB1">
      <w:pPr>
        <w:spacing w:after="0" w:line="240" w:lineRule="auto"/>
        <w:jc w:val="both"/>
        <w:rPr>
          <w:rFonts w:ascii="Times New Roman" w:hAnsi="Times New Roman"/>
          <w:bCs/>
          <w:sz w:val="24"/>
          <w:szCs w:val="24"/>
          <w:lang w:eastAsia="ru-RU"/>
        </w:rPr>
      </w:pPr>
    </w:p>
    <w:p w14:paraId="7272B5FF" w14:textId="77777777" w:rsidR="00AA1FB1" w:rsidRPr="0015420D" w:rsidRDefault="00AA1FB1" w:rsidP="00AA1FB1">
      <w:pPr>
        <w:spacing w:after="0" w:line="240" w:lineRule="auto"/>
        <w:jc w:val="both"/>
        <w:rPr>
          <w:rFonts w:ascii="Times New Roman" w:hAnsi="Times New Roman"/>
          <w:bCs/>
          <w:sz w:val="24"/>
          <w:szCs w:val="24"/>
          <w:lang w:eastAsia="ru-RU"/>
        </w:rPr>
      </w:pPr>
    </w:p>
    <w:p w14:paraId="4D0A2BAC" w14:textId="5F45D3D7" w:rsidR="00200C03" w:rsidRDefault="00AA1FB1" w:rsidP="00AA1FB1">
      <w:pPr>
        <w:spacing w:after="0" w:line="276" w:lineRule="auto"/>
        <w:jc w:val="both"/>
        <w:rPr>
          <w:rFonts w:ascii="Times New Roman" w:hAnsi="Times New Roman"/>
          <w:sz w:val="24"/>
          <w:szCs w:val="24"/>
          <w:lang w:eastAsia="ru-RU"/>
        </w:rPr>
      </w:pPr>
      <w:r w:rsidRPr="0015420D">
        <w:rPr>
          <w:rFonts w:ascii="Times New Roman" w:hAnsi="Times New Roman"/>
          <w:bCs/>
          <w:sz w:val="24"/>
          <w:szCs w:val="24"/>
          <w:lang w:eastAsia="ru-RU"/>
        </w:rPr>
        <w:t>Рабочая</w:t>
      </w:r>
      <w:r w:rsidRPr="0015420D">
        <w:rPr>
          <w:rFonts w:ascii="Times New Roman" w:hAnsi="Times New Roman"/>
          <w:sz w:val="24"/>
          <w:szCs w:val="24"/>
          <w:lang w:eastAsia="ru-RU"/>
        </w:rPr>
        <w:t xml:space="preserve"> программа </w:t>
      </w:r>
      <w:r w:rsidR="00BA7759">
        <w:rPr>
          <w:rFonts w:ascii="Times New Roman" w:hAnsi="Times New Roman"/>
          <w:sz w:val="24"/>
          <w:szCs w:val="24"/>
          <w:lang w:eastAsia="ru-RU"/>
        </w:rPr>
        <w:t>учебного предмета</w:t>
      </w:r>
      <w:r w:rsidRPr="0015420D">
        <w:rPr>
          <w:rFonts w:ascii="Times New Roman" w:hAnsi="Times New Roman"/>
          <w:caps/>
          <w:sz w:val="24"/>
          <w:szCs w:val="24"/>
          <w:lang w:eastAsia="ru-RU"/>
        </w:rPr>
        <w:t xml:space="preserve"> </w:t>
      </w:r>
      <w:r w:rsidRPr="0015420D">
        <w:rPr>
          <w:rFonts w:ascii="Times New Roman" w:hAnsi="Times New Roman"/>
          <w:sz w:val="24"/>
          <w:szCs w:val="24"/>
          <w:lang w:eastAsia="ru-RU"/>
        </w:rPr>
        <w:t xml:space="preserve">разработана на основе </w:t>
      </w:r>
      <w:r w:rsidR="00066B04">
        <w:rPr>
          <w:rFonts w:ascii="Times New Roman" w:hAnsi="Times New Roman"/>
          <w:sz w:val="24"/>
          <w:szCs w:val="24"/>
          <w:lang w:eastAsia="ru-RU"/>
        </w:rPr>
        <w:t xml:space="preserve">требований </w:t>
      </w:r>
      <w:r w:rsidRPr="0015420D">
        <w:rPr>
          <w:rFonts w:ascii="Times New Roman" w:hAnsi="Times New Roman"/>
          <w:sz w:val="24"/>
          <w:szCs w:val="24"/>
          <w:lang w:eastAsia="ru-RU"/>
        </w:rPr>
        <w:t>федерального государственного образовательного стандарта среднего профессионального</w:t>
      </w:r>
      <w:r>
        <w:rPr>
          <w:rFonts w:ascii="Times New Roman" w:hAnsi="Times New Roman"/>
          <w:sz w:val="24"/>
          <w:szCs w:val="24"/>
          <w:lang w:eastAsia="ru-RU"/>
        </w:rPr>
        <w:t xml:space="preserve"> образования по специальности </w:t>
      </w:r>
      <w:r w:rsidR="00200C03">
        <w:rPr>
          <w:rFonts w:ascii="Times New Roman" w:hAnsi="Times New Roman"/>
          <w:sz w:val="24"/>
          <w:szCs w:val="24"/>
          <w:lang w:eastAsia="ru-RU"/>
        </w:rPr>
        <w:t>_____________________________________________________________,</w:t>
      </w:r>
    </w:p>
    <w:p w14:paraId="4972A336" w14:textId="4E1A4F77" w:rsidR="00200C03" w:rsidRDefault="00200C03" w:rsidP="00AA1FB1">
      <w:pPr>
        <w:spacing w:after="0" w:line="276" w:lineRule="auto"/>
        <w:jc w:val="both"/>
        <w:rPr>
          <w:rFonts w:ascii="Times New Roman" w:hAnsi="Times New Roman"/>
          <w:bCs/>
          <w:i/>
          <w:color w:val="FF0000"/>
        </w:rPr>
      </w:pPr>
      <w:r>
        <w:rPr>
          <w:rFonts w:ascii="Times New Roman" w:hAnsi="Times New Roman"/>
          <w:bCs/>
          <w:i/>
          <w:color w:val="FF0000"/>
        </w:rPr>
        <w:t xml:space="preserve">                                                             </w:t>
      </w:r>
      <w:r w:rsidR="00AA1FB1" w:rsidRPr="00AA1FB1">
        <w:rPr>
          <w:rFonts w:ascii="Times New Roman" w:hAnsi="Times New Roman"/>
          <w:bCs/>
          <w:i/>
          <w:color w:val="FF0000"/>
        </w:rPr>
        <w:t>код и наименование специальности</w:t>
      </w:r>
      <w:r w:rsidR="00AA1FB1">
        <w:rPr>
          <w:rFonts w:ascii="Times New Roman" w:hAnsi="Times New Roman"/>
          <w:bCs/>
          <w:i/>
          <w:color w:val="FF0000"/>
        </w:rPr>
        <w:t xml:space="preserve"> </w:t>
      </w:r>
    </w:p>
    <w:p w14:paraId="35BCF5D1" w14:textId="0A3C616F" w:rsidR="00AA1FB1" w:rsidRPr="00066B04" w:rsidRDefault="00066B04" w:rsidP="00AA1FB1">
      <w:pPr>
        <w:spacing w:after="0" w:line="276" w:lineRule="auto"/>
        <w:jc w:val="both"/>
        <w:rPr>
          <w:rFonts w:ascii="Times New Roman" w:hAnsi="Times New Roman"/>
          <w:sz w:val="24"/>
          <w:szCs w:val="24"/>
          <w:lang w:eastAsia="ru-RU"/>
        </w:rPr>
      </w:pPr>
      <w:r w:rsidRPr="00066B04">
        <w:rPr>
          <w:rFonts w:ascii="Times New Roman" w:hAnsi="Times New Roman"/>
          <w:bCs/>
        </w:rPr>
        <w:t>федерального государственного образовательного стандарта среднего общего образования</w:t>
      </w:r>
      <w:r>
        <w:rPr>
          <w:rFonts w:ascii="Times New Roman" w:hAnsi="Times New Roman"/>
          <w:bCs/>
        </w:rPr>
        <w:t xml:space="preserve"> и положений федеральной основной общеобразовательной программы среднего общего образования</w:t>
      </w:r>
    </w:p>
    <w:p w14:paraId="2D2F2845" w14:textId="77777777" w:rsidR="00AA1FB1" w:rsidRPr="00066B04" w:rsidRDefault="00AA1FB1" w:rsidP="00AA1FB1">
      <w:pPr>
        <w:spacing w:after="0" w:line="240" w:lineRule="auto"/>
        <w:jc w:val="center"/>
        <w:rPr>
          <w:rFonts w:ascii="Times New Roman" w:hAnsi="Times New Roman"/>
          <w:sz w:val="24"/>
          <w:szCs w:val="24"/>
          <w:lang w:eastAsia="ru-RU"/>
        </w:rPr>
      </w:pPr>
    </w:p>
    <w:p w14:paraId="0528B4A3" w14:textId="77777777" w:rsidR="00AA1FB1" w:rsidRPr="0015420D" w:rsidRDefault="00AA1FB1" w:rsidP="00AA1FB1">
      <w:pPr>
        <w:widowControl w:val="0"/>
        <w:suppressAutoHyphens/>
        <w:spacing w:before="240" w:after="120" w:line="360" w:lineRule="auto"/>
        <w:ind w:right="181"/>
        <w:jc w:val="both"/>
        <w:rPr>
          <w:rFonts w:ascii="Times New Roman" w:hAnsi="Times New Roman"/>
          <w:b/>
          <w:sz w:val="24"/>
          <w:szCs w:val="24"/>
          <w:lang w:eastAsia="ru-RU"/>
        </w:rPr>
      </w:pPr>
      <w:r w:rsidRPr="0015420D">
        <w:rPr>
          <w:rFonts w:ascii="Times New Roman" w:hAnsi="Times New Roman"/>
          <w:b/>
          <w:sz w:val="24"/>
          <w:szCs w:val="24"/>
          <w:lang w:eastAsia="ru-RU"/>
        </w:rPr>
        <w:t xml:space="preserve">Разработчик: </w:t>
      </w:r>
    </w:p>
    <w:p w14:paraId="1780F82C" w14:textId="77777777" w:rsidR="00200C03" w:rsidRPr="00BB7ABD" w:rsidRDefault="00200C03" w:rsidP="00200C03">
      <w:pPr>
        <w:jc w:val="both"/>
        <w:rPr>
          <w:rFonts w:ascii="Times New Roman" w:hAnsi="Times New Roman"/>
          <w:sz w:val="24"/>
          <w:szCs w:val="24"/>
        </w:rPr>
      </w:pPr>
      <w:r w:rsidRPr="00BB7ABD">
        <w:rPr>
          <w:rFonts w:ascii="Times New Roman" w:hAnsi="Times New Roman"/>
          <w:i/>
          <w:color w:val="FF0000"/>
          <w:sz w:val="24"/>
          <w:szCs w:val="24"/>
        </w:rPr>
        <w:t xml:space="preserve">Иванов Иван Иванович </w:t>
      </w:r>
      <w:r w:rsidRPr="00BB7ABD">
        <w:rPr>
          <w:rFonts w:ascii="Times New Roman" w:hAnsi="Times New Roman"/>
          <w:b/>
          <w:i/>
          <w:color w:val="FF0000"/>
          <w:sz w:val="24"/>
          <w:szCs w:val="24"/>
        </w:rPr>
        <w:t xml:space="preserve">– </w:t>
      </w:r>
      <w:r w:rsidRPr="00BB7ABD">
        <w:rPr>
          <w:rFonts w:ascii="Times New Roman" w:hAnsi="Times New Roman"/>
          <w:i/>
          <w:color w:val="FF0000"/>
          <w:sz w:val="24"/>
          <w:szCs w:val="24"/>
        </w:rPr>
        <w:t>преподаватель высшей квалификационной категории</w:t>
      </w:r>
      <w:r w:rsidRPr="00BB7ABD">
        <w:rPr>
          <w:rFonts w:ascii="Times New Roman" w:hAnsi="Times New Roman"/>
          <w:color w:val="FF0000"/>
          <w:sz w:val="24"/>
          <w:szCs w:val="24"/>
        </w:rPr>
        <w:t xml:space="preserve"> </w:t>
      </w:r>
      <w:r w:rsidRPr="00BB7ABD">
        <w:rPr>
          <w:rFonts w:ascii="Times New Roman" w:hAnsi="Times New Roman"/>
          <w:sz w:val="24"/>
          <w:szCs w:val="24"/>
        </w:rPr>
        <w:t xml:space="preserve">ГБПОУ </w:t>
      </w:r>
      <w:r>
        <w:rPr>
          <w:rFonts w:ascii="Times New Roman" w:hAnsi="Times New Roman"/>
          <w:sz w:val="24"/>
          <w:szCs w:val="24"/>
        </w:rPr>
        <w:t>С</w:t>
      </w:r>
      <w:r w:rsidRPr="00BB7ABD">
        <w:rPr>
          <w:rFonts w:ascii="Times New Roman" w:hAnsi="Times New Roman"/>
          <w:sz w:val="24"/>
          <w:szCs w:val="24"/>
        </w:rPr>
        <w:t>О «</w:t>
      </w:r>
      <w:proofErr w:type="spellStart"/>
      <w:r>
        <w:rPr>
          <w:rFonts w:ascii="Times New Roman" w:hAnsi="Times New Roman"/>
          <w:sz w:val="24"/>
          <w:szCs w:val="24"/>
        </w:rPr>
        <w:t>Краснотурьинский</w:t>
      </w:r>
      <w:proofErr w:type="spellEnd"/>
      <w:r>
        <w:rPr>
          <w:rFonts w:ascii="Times New Roman" w:hAnsi="Times New Roman"/>
          <w:sz w:val="24"/>
          <w:szCs w:val="24"/>
        </w:rPr>
        <w:t xml:space="preserve"> </w:t>
      </w:r>
      <w:r w:rsidRPr="00BB7ABD">
        <w:rPr>
          <w:rFonts w:ascii="Times New Roman" w:hAnsi="Times New Roman"/>
          <w:sz w:val="24"/>
          <w:szCs w:val="24"/>
        </w:rPr>
        <w:t>колледж</w:t>
      </w:r>
      <w:r>
        <w:rPr>
          <w:rFonts w:ascii="Times New Roman" w:hAnsi="Times New Roman"/>
          <w:sz w:val="24"/>
          <w:szCs w:val="24"/>
        </w:rPr>
        <w:t xml:space="preserve"> искусств</w:t>
      </w:r>
      <w:r w:rsidRPr="00BB7ABD">
        <w:rPr>
          <w:rFonts w:ascii="Times New Roman" w:hAnsi="Times New Roman"/>
          <w:sz w:val="24"/>
          <w:szCs w:val="24"/>
        </w:rPr>
        <w:t>»</w:t>
      </w:r>
    </w:p>
    <w:p w14:paraId="3B1E5CBC" w14:textId="77777777" w:rsidR="00AA1FB1" w:rsidRPr="00683AC6" w:rsidRDefault="00AA1FB1" w:rsidP="00200C03">
      <w:pPr>
        <w:spacing w:after="0" w:line="276" w:lineRule="auto"/>
        <w:jc w:val="both"/>
        <w:rPr>
          <w:rFonts w:ascii="OfficinaSansBookC" w:hAnsi="OfficinaSansBookC"/>
          <w:sz w:val="28"/>
          <w:szCs w:val="28"/>
        </w:rPr>
      </w:pPr>
    </w:p>
    <w:p w14:paraId="2B031E07" w14:textId="77777777" w:rsidR="00525CA6" w:rsidRPr="00683AC6" w:rsidRDefault="00525CA6" w:rsidP="00525CA6">
      <w:pPr>
        <w:spacing w:line="240" w:lineRule="auto"/>
        <w:jc w:val="center"/>
        <w:rPr>
          <w:rFonts w:ascii="OfficinaSansBookC" w:hAnsi="OfficinaSansBookC"/>
          <w:sz w:val="28"/>
          <w:szCs w:val="28"/>
        </w:rPr>
      </w:pPr>
    </w:p>
    <w:p w14:paraId="26098168" w14:textId="77777777" w:rsidR="00525CA6" w:rsidRPr="00220EC0" w:rsidRDefault="00525CA6" w:rsidP="00525CA6">
      <w:pPr>
        <w:rPr>
          <w:rFonts w:ascii="OfficinaSansBookC" w:hAnsi="OfficinaSansBookC"/>
          <w:b/>
          <w:bCs/>
          <w:sz w:val="28"/>
          <w:szCs w:val="28"/>
        </w:rPr>
      </w:pPr>
      <w:r w:rsidRPr="00220EC0">
        <w:rPr>
          <w:rFonts w:ascii="OfficinaSansBookC" w:hAnsi="OfficinaSansBookC"/>
          <w:b/>
          <w:bCs/>
          <w:sz w:val="28"/>
          <w:szCs w:val="28"/>
        </w:rPr>
        <w:br w:type="page"/>
      </w:r>
    </w:p>
    <w:p w14:paraId="55B634CB" w14:textId="77777777" w:rsidR="00525CA6" w:rsidRPr="00066B04" w:rsidRDefault="00525CA6" w:rsidP="00525CA6">
      <w:pPr>
        <w:spacing w:after="200" w:line="276" w:lineRule="auto"/>
        <w:jc w:val="center"/>
        <w:rPr>
          <w:rFonts w:ascii="Times New Roman" w:hAnsi="Times New Roman"/>
          <w:b/>
          <w:sz w:val="28"/>
          <w:szCs w:val="28"/>
          <w:lang w:eastAsia="ru-RU"/>
        </w:rPr>
      </w:pPr>
      <w:r w:rsidRPr="00066B04">
        <w:rPr>
          <w:rFonts w:ascii="Times New Roman" w:hAnsi="Times New Roman"/>
          <w:b/>
          <w:sz w:val="28"/>
          <w:szCs w:val="28"/>
          <w:lang w:eastAsia="ru-RU"/>
        </w:rPr>
        <w:lastRenderedPageBreak/>
        <w:t>СОДЕРЖАНИЕ</w:t>
      </w:r>
    </w:p>
    <w:p w14:paraId="4A142A8F" w14:textId="08A6B9FC" w:rsidR="00E827F7" w:rsidRDefault="00E827F7">
      <w:pPr>
        <w:pStyle w:val="af8"/>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72478" w14:paraId="621CE1EA" w14:textId="77777777" w:rsidTr="00172478">
        <w:trPr>
          <w:trHeight w:val="794"/>
        </w:trPr>
        <w:tc>
          <w:tcPr>
            <w:tcW w:w="8642" w:type="dxa"/>
          </w:tcPr>
          <w:p w14:paraId="4BA5F073" w14:textId="49BCF979" w:rsidR="00172478" w:rsidRPr="00172478" w:rsidRDefault="00172478" w:rsidP="00BA7759">
            <w:pPr>
              <w:pStyle w:val="a6"/>
              <w:numPr>
                <w:ilvl w:val="0"/>
                <w:numId w:val="33"/>
              </w:numPr>
              <w:rPr>
                <w:rFonts w:ascii="Times New Roman" w:hAnsi="Times New Roman"/>
                <w:sz w:val="24"/>
                <w:szCs w:val="24"/>
                <w:lang w:eastAsia="ru-RU"/>
              </w:rPr>
            </w:pPr>
            <w:r>
              <w:rPr>
                <w:rFonts w:ascii="Times New Roman" w:hAnsi="Times New Roman"/>
                <w:sz w:val="24"/>
                <w:szCs w:val="24"/>
                <w:lang w:eastAsia="ru-RU"/>
              </w:rPr>
              <w:t xml:space="preserve">ОБЩАЯ ХАРАКТЕРИСТКА РАБОЧЕЙ ПРОГРАММЫ </w:t>
            </w:r>
            <w:r w:rsidR="00BA7759">
              <w:rPr>
                <w:rFonts w:ascii="Times New Roman" w:hAnsi="Times New Roman"/>
                <w:sz w:val="24"/>
                <w:szCs w:val="24"/>
                <w:lang w:eastAsia="ru-RU"/>
              </w:rPr>
              <w:t>УЧЕБНОГО ПРЕДМЕТА</w:t>
            </w:r>
            <w:r>
              <w:rPr>
                <w:rFonts w:ascii="Times New Roman" w:hAnsi="Times New Roman"/>
                <w:sz w:val="24"/>
                <w:szCs w:val="24"/>
                <w:lang w:eastAsia="ru-RU"/>
              </w:rPr>
              <w:t>………………………………………………………………</w:t>
            </w:r>
            <w:r w:rsidR="00BA7759">
              <w:rPr>
                <w:rFonts w:ascii="Times New Roman" w:hAnsi="Times New Roman"/>
                <w:sz w:val="24"/>
                <w:szCs w:val="24"/>
                <w:lang w:eastAsia="ru-RU"/>
              </w:rPr>
              <w:t>…….</w:t>
            </w:r>
          </w:p>
        </w:tc>
        <w:tc>
          <w:tcPr>
            <w:tcW w:w="703" w:type="dxa"/>
          </w:tcPr>
          <w:p w14:paraId="38063B47" w14:textId="77777777" w:rsidR="00172478" w:rsidRDefault="00172478" w:rsidP="00172478">
            <w:pPr>
              <w:rPr>
                <w:lang w:eastAsia="ru-RU"/>
              </w:rPr>
            </w:pPr>
          </w:p>
        </w:tc>
      </w:tr>
      <w:tr w:rsidR="00172478" w14:paraId="190DAC96" w14:textId="77777777" w:rsidTr="00172478">
        <w:trPr>
          <w:trHeight w:val="567"/>
        </w:trPr>
        <w:tc>
          <w:tcPr>
            <w:tcW w:w="8642" w:type="dxa"/>
          </w:tcPr>
          <w:p w14:paraId="45FCD8B1" w14:textId="13BE8489" w:rsidR="00172478" w:rsidRDefault="00172478" w:rsidP="00BA7759">
            <w:pPr>
              <w:pStyle w:val="a6"/>
              <w:numPr>
                <w:ilvl w:val="0"/>
                <w:numId w:val="33"/>
              </w:numPr>
              <w:rPr>
                <w:rFonts w:ascii="Times New Roman" w:hAnsi="Times New Roman"/>
                <w:sz w:val="24"/>
                <w:szCs w:val="24"/>
                <w:lang w:eastAsia="ru-RU"/>
              </w:rPr>
            </w:pPr>
            <w:r>
              <w:rPr>
                <w:rFonts w:ascii="Times New Roman" w:hAnsi="Times New Roman"/>
                <w:sz w:val="24"/>
                <w:szCs w:val="24"/>
                <w:lang w:eastAsia="ru-RU"/>
              </w:rPr>
              <w:t xml:space="preserve">СТРУКТУРА И СОДЕРЖАНИЕ </w:t>
            </w:r>
            <w:r w:rsidR="00BA7759">
              <w:rPr>
                <w:rFonts w:ascii="Times New Roman" w:hAnsi="Times New Roman"/>
                <w:sz w:val="24"/>
                <w:szCs w:val="24"/>
                <w:lang w:eastAsia="ru-RU"/>
              </w:rPr>
              <w:t>УЧЕБНОГО ПРЕДМЕТА….</w:t>
            </w:r>
            <w:r>
              <w:rPr>
                <w:rFonts w:ascii="Times New Roman" w:hAnsi="Times New Roman"/>
                <w:sz w:val="24"/>
                <w:szCs w:val="24"/>
                <w:lang w:eastAsia="ru-RU"/>
              </w:rPr>
              <w:t>…………….</w:t>
            </w:r>
          </w:p>
        </w:tc>
        <w:tc>
          <w:tcPr>
            <w:tcW w:w="703" w:type="dxa"/>
          </w:tcPr>
          <w:p w14:paraId="1011E1BC" w14:textId="77777777" w:rsidR="00172478" w:rsidRDefault="00172478" w:rsidP="00172478">
            <w:pPr>
              <w:rPr>
                <w:lang w:eastAsia="ru-RU"/>
              </w:rPr>
            </w:pPr>
          </w:p>
        </w:tc>
      </w:tr>
      <w:tr w:rsidR="00172478" w14:paraId="5EC66031" w14:textId="77777777" w:rsidTr="00172478">
        <w:trPr>
          <w:trHeight w:val="567"/>
        </w:trPr>
        <w:tc>
          <w:tcPr>
            <w:tcW w:w="8642" w:type="dxa"/>
          </w:tcPr>
          <w:p w14:paraId="5562FCAD" w14:textId="6724E2AB" w:rsidR="00172478" w:rsidRDefault="00172478" w:rsidP="00BA7759">
            <w:pPr>
              <w:pStyle w:val="a6"/>
              <w:numPr>
                <w:ilvl w:val="0"/>
                <w:numId w:val="33"/>
              </w:numPr>
              <w:rPr>
                <w:rFonts w:ascii="Times New Roman" w:hAnsi="Times New Roman"/>
                <w:sz w:val="24"/>
                <w:szCs w:val="24"/>
                <w:lang w:eastAsia="ru-RU"/>
              </w:rPr>
            </w:pPr>
            <w:r>
              <w:rPr>
                <w:rFonts w:ascii="Times New Roman" w:hAnsi="Times New Roman"/>
                <w:sz w:val="24"/>
                <w:szCs w:val="24"/>
                <w:lang w:eastAsia="ru-RU"/>
              </w:rPr>
              <w:t xml:space="preserve">УСЛОВИЯ РЕАЛИЗАЦИИ ПРОГРАММЫ </w:t>
            </w:r>
            <w:r w:rsidR="00BA7759">
              <w:rPr>
                <w:rFonts w:ascii="Times New Roman" w:hAnsi="Times New Roman"/>
                <w:sz w:val="24"/>
                <w:szCs w:val="24"/>
                <w:lang w:eastAsia="ru-RU"/>
              </w:rPr>
              <w:t>УЧЕБНОГО ПРЕДМЕТА…</w:t>
            </w:r>
            <w:r>
              <w:rPr>
                <w:rFonts w:ascii="Times New Roman" w:hAnsi="Times New Roman"/>
                <w:sz w:val="24"/>
                <w:szCs w:val="24"/>
                <w:lang w:eastAsia="ru-RU"/>
              </w:rPr>
              <w:t>…</w:t>
            </w:r>
          </w:p>
        </w:tc>
        <w:tc>
          <w:tcPr>
            <w:tcW w:w="703" w:type="dxa"/>
          </w:tcPr>
          <w:p w14:paraId="51846292" w14:textId="77777777" w:rsidR="00172478" w:rsidRDefault="00172478" w:rsidP="00172478">
            <w:pPr>
              <w:rPr>
                <w:lang w:eastAsia="ru-RU"/>
              </w:rPr>
            </w:pPr>
          </w:p>
        </w:tc>
      </w:tr>
      <w:tr w:rsidR="00172478" w14:paraId="68501E3C" w14:textId="77777777" w:rsidTr="00172478">
        <w:tc>
          <w:tcPr>
            <w:tcW w:w="8642" w:type="dxa"/>
          </w:tcPr>
          <w:p w14:paraId="76CEE212" w14:textId="5741663C" w:rsidR="00172478" w:rsidRDefault="00172478" w:rsidP="00BA7759">
            <w:pPr>
              <w:pStyle w:val="a6"/>
              <w:numPr>
                <w:ilvl w:val="0"/>
                <w:numId w:val="33"/>
              </w:numPr>
              <w:rPr>
                <w:rFonts w:ascii="Times New Roman" w:hAnsi="Times New Roman"/>
                <w:sz w:val="24"/>
                <w:szCs w:val="24"/>
                <w:lang w:eastAsia="ru-RU"/>
              </w:rPr>
            </w:pPr>
            <w:r>
              <w:rPr>
                <w:rFonts w:ascii="Times New Roman" w:hAnsi="Times New Roman"/>
                <w:sz w:val="24"/>
                <w:szCs w:val="24"/>
                <w:lang w:eastAsia="ru-RU"/>
              </w:rPr>
              <w:t xml:space="preserve">КОНТРОЛЬ И ОЦЕНКА РЕЗУЛЬТАТОВ ОСВОЕНИЯ </w:t>
            </w:r>
            <w:r w:rsidR="00BA7759">
              <w:rPr>
                <w:rFonts w:ascii="Times New Roman" w:hAnsi="Times New Roman"/>
                <w:sz w:val="24"/>
                <w:szCs w:val="24"/>
                <w:lang w:eastAsia="ru-RU"/>
              </w:rPr>
              <w:t xml:space="preserve">УЧЕБНОГО </w:t>
            </w:r>
            <w:r>
              <w:rPr>
                <w:rFonts w:ascii="Times New Roman" w:hAnsi="Times New Roman"/>
                <w:sz w:val="24"/>
                <w:szCs w:val="24"/>
                <w:lang w:eastAsia="ru-RU"/>
              </w:rPr>
              <w:t xml:space="preserve"> </w:t>
            </w:r>
            <w:r w:rsidR="00BA7759">
              <w:rPr>
                <w:rFonts w:ascii="Times New Roman" w:hAnsi="Times New Roman"/>
                <w:sz w:val="24"/>
                <w:szCs w:val="24"/>
                <w:lang w:eastAsia="ru-RU"/>
              </w:rPr>
              <w:t>ПРЕДМЕТА</w:t>
            </w:r>
            <w:r>
              <w:rPr>
                <w:rFonts w:ascii="Times New Roman" w:hAnsi="Times New Roman"/>
                <w:sz w:val="24"/>
                <w:szCs w:val="24"/>
                <w:lang w:eastAsia="ru-RU"/>
              </w:rPr>
              <w:t>………………………………………………………………...</w:t>
            </w:r>
            <w:r w:rsidR="00BA7759">
              <w:rPr>
                <w:rFonts w:ascii="Times New Roman" w:hAnsi="Times New Roman"/>
                <w:sz w:val="24"/>
                <w:szCs w:val="24"/>
                <w:lang w:eastAsia="ru-RU"/>
              </w:rPr>
              <w:t>......</w:t>
            </w:r>
          </w:p>
        </w:tc>
        <w:tc>
          <w:tcPr>
            <w:tcW w:w="703" w:type="dxa"/>
          </w:tcPr>
          <w:p w14:paraId="79C3D1AF" w14:textId="77777777" w:rsidR="00172478" w:rsidRDefault="00172478" w:rsidP="00172478">
            <w:pPr>
              <w:rPr>
                <w:lang w:eastAsia="ru-RU"/>
              </w:rPr>
            </w:pPr>
          </w:p>
        </w:tc>
      </w:tr>
    </w:tbl>
    <w:p w14:paraId="7F39BE27" w14:textId="77777777" w:rsidR="00172478" w:rsidRPr="00172478" w:rsidRDefault="00172478" w:rsidP="00172478">
      <w:pPr>
        <w:rPr>
          <w:lang w:eastAsia="ru-RU"/>
        </w:rPr>
      </w:pPr>
    </w:p>
    <w:p w14:paraId="02B18F7D" w14:textId="1C306A5D" w:rsidR="00172478" w:rsidRPr="00E827F7" w:rsidRDefault="00E827F7" w:rsidP="00172478">
      <w:pPr>
        <w:pStyle w:val="11"/>
        <w:tabs>
          <w:tab w:val="right" w:leader="dot" w:pos="9345"/>
        </w:tabs>
        <w:spacing w:line="276" w:lineRule="auto"/>
        <w:rPr>
          <w:rFonts w:ascii="OfficinaSansBookC" w:eastAsiaTheme="minorEastAsia" w:hAnsi="OfficinaSansBookC"/>
          <w:noProof/>
          <w:sz w:val="28"/>
          <w:szCs w:val="28"/>
          <w:lang w:eastAsia="ru-RU"/>
        </w:rPr>
      </w:pPr>
      <w:r w:rsidRPr="00E827F7">
        <w:rPr>
          <w:rFonts w:ascii="OfficinaSansBookC" w:hAnsi="OfficinaSansBookC"/>
          <w:sz w:val="28"/>
          <w:szCs w:val="28"/>
        </w:rPr>
        <w:fldChar w:fldCharType="begin"/>
      </w:r>
      <w:r w:rsidRPr="00E827F7">
        <w:rPr>
          <w:rFonts w:ascii="OfficinaSansBookC" w:hAnsi="OfficinaSansBookC"/>
          <w:sz w:val="28"/>
          <w:szCs w:val="28"/>
        </w:rPr>
        <w:instrText xml:space="preserve"> TOC \o "1-3" \h \z \u </w:instrText>
      </w:r>
      <w:r w:rsidRPr="00E827F7">
        <w:rPr>
          <w:rFonts w:ascii="OfficinaSansBookC" w:hAnsi="OfficinaSansBookC"/>
          <w:sz w:val="28"/>
          <w:szCs w:val="28"/>
        </w:rPr>
        <w:fldChar w:fldCharType="separate"/>
      </w:r>
    </w:p>
    <w:p w14:paraId="1B70A2F6" w14:textId="1878A633" w:rsidR="00E827F7" w:rsidRPr="00E827F7" w:rsidRDefault="00E827F7" w:rsidP="00066B04">
      <w:pPr>
        <w:pStyle w:val="11"/>
        <w:tabs>
          <w:tab w:val="right" w:leader="dot" w:pos="9345"/>
        </w:tabs>
        <w:spacing w:line="276" w:lineRule="auto"/>
        <w:rPr>
          <w:rFonts w:ascii="OfficinaSansBookC" w:eastAsiaTheme="minorEastAsia" w:hAnsi="OfficinaSansBookC"/>
          <w:noProof/>
          <w:sz w:val="28"/>
          <w:szCs w:val="28"/>
          <w:lang w:eastAsia="ru-RU"/>
        </w:rPr>
      </w:pPr>
    </w:p>
    <w:p w14:paraId="4B287AF4" w14:textId="77777777" w:rsidR="00E827F7" w:rsidRDefault="00E827F7" w:rsidP="00E827F7">
      <w:pPr>
        <w:spacing w:after="0" w:line="276" w:lineRule="auto"/>
      </w:pPr>
      <w:r w:rsidRPr="00E827F7">
        <w:rPr>
          <w:rFonts w:ascii="OfficinaSansBookC" w:hAnsi="OfficinaSansBookC"/>
          <w:sz w:val="28"/>
          <w:szCs w:val="28"/>
        </w:rPr>
        <w:fldChar w:fldCharType="end"/>
      </w:r>
    </w:p>
    <w:p w14:paraId="6B01CD56" w14:textId="77777777" w:rsidR="00525CA6" w:rsidRDefault="00525CA6" w:rsidP="00124A82">
      <w:pPr>
        <w:spacing w:after="0" w:line="276" w:lineRule="auto"/>
        <w:rPr>
          <w:rFonts w:ascii="OfficinaSansBookC" w:hAnsi="OfficinaSansBookC"/>
          <w:bCs/>
          <w:iCs/>
          <w:sz w:val="28"/>
          <w:szCs w:val="28"/>
          <w:lang w:eastAsia="ru-RU"/>
        </w:rPr>
      </w:pPr>
    </w:p>
    <w:p w14:paraId="3F2F4F42" w14:textId="77777777" w:rsidR="00124A82" w:rsidRPr="00124A82" w:rsidRDefault="00124A82" w:rsidP="00124A82">
      <w:pPr>
        <w:spacing w:after="0" w:line="276" w:lineRule="auto"/>
        <w:rPr>
          <w:rFonts w:ascii="OfficinaSansBookC" w:hAnsi="OfficinaSansBookC"/>
          <w:bCs/>
          <w:iCs/>
          <w:sz w:val="28"/>
          <w:szCs w:val="28"/>
          <w:lang w:eastAsia="ru-RU"/>
        </w:rPr>
      </w:pPr>
    </w:p>
    <w:p w14:paraId="150069ED" w14:textId="77777777" w:rsidR="00525CA6" w:rsidRPr="00683AC6" w:rsidRDefault="00525CA6">
      <w:pPr>
        <w:rPr>
          <w:rFonts w:ascii="OfficinaSansBookC" w:hAnsi="OfficinaSansBookC"/>
        </w:rPr>
      </w:pPr>
      <w:r w:rsidRPr="00683AC6">
        <w:rPr>
          <w:rFonts w:ascii="OfficinaSansBookC" w:hAnsi="OfficinaSansBookC"/>
        </w:rPr>
        <w:br w:type="page"/>
      </w:r>
    </w:p>
    <w:p w14:paraId="7E17DF8A" w14:textId="02BB80AC" w:rsidR="00727E73" w:rsidRPr="00727E73" w:rsidRDefault="00124A82" w:rsidP="00200C03">
      <w:pPr>
        <w:pStyle w:val="1"/>
        <w:numPr>
          <w:ilvl w:val="0"/>
          <w:numId w:val="34"/>
        </w:numPr>
        <w:ind w:left="641" w:hanging="357"/>
        <w:jc w:val="center"/>
      </w:pPr>
      <w:bookmarkStart w:id="0" w:name="_Toc113637405"/>
      <w:bookmarkStart w:id="1" w:name="_Toc125032986"/>
      <w:bookmarkStart w:id="2" w:name="_Toc125033093"/>
      <w:r w:rsidRPr="00727E73">
        <w:rPr>
          <w:b/>
          <w:bCs/>
          <w:caps/>
        </w:rPr>
        <w:lastRenderedPageBreak/>
        <w:t xml:space="preserve">Общая характеристика рабочей программы </w:t>
      </w:r>
      <w:r w:rsidR="00BA7759">
        <w:rPr>
          <w:b/>
          <w:bCs/>
          <w:caps/>
        </w:rPr>
        <w:t>УЧЕБНОГО</w:t>
      </w:r>
      <w:r w:rsidRPr="00727E73">
        <w:rPr>
          <w:b/>
          <w:bCs/>
          <w:caps/>
        </w:rPr>
        <w:t xml:space="preserve"> </w:t>
      </w:r>
      <w:bookmarkEnd w:id="0"/>
      <w:bookmarkEnd w:id="1"/>
      <w:bookmarkEnd w:id="2"/>
      <w:r w:rsidR="00BA7759">
        <w:rPr>
          <w:b/>
          <w:bCs/>
          <w:caps/>
        </w:rPr>
        <w:t>ПРЕДМЕТА</w:t>
      </w:r>
      <w:r w:rsidR="00200C03">
        <w:t>___________________________________________</w:t>
      </w:r>
    </w:p>
    <w:p w14:paraId="3E6BBA3A" w14:textId="56EC33A6" w:rsidR="00200C03" w:rsidRDefault="00200C03" w:rsidP="00200C03">
      <w:pPr>
        <w:pStyle w:val="1"/>
        <w:ind w:firstLine="0"/>
        <w:rPr>
          <w:bCs/>
          <w:i/>
          <w:color w:val="FF0000"/>
        </w:rPr>
      </w:pPr>
      <w:r>
        <w:rPr>
          <w:rFonts w:ascii="OfficinaSansBookC" w:hAnsi="OfficinaSansBookC"/>
          <w:sz w:val="28"/>
          <w:szCs w:val="28"/>
        </w:rPr>
        <w:t xml:space="preserve">                                                          </w:t>
      </w:r>
      <w:r>
        <w:rPr>
          <w:bCs/>
          <w:i/>
          <w:color w:val="FF0000"/>
        </w:rPr>
        <w:t xml:space="preserve">индекс и наименование </w:t>
      </w:r>
      <w:r w:rsidR="00BA7759">
        <w:rPr>
          <w:bCs/>
          <w:i/>
          <w:color w:val="FF0000"/>
        </w:rPr>
        <w:t>учебного предмета</w:t>
      </w:r>
    </w:p>
    <w:p w14:paraId="46186008" w14:textId="3162373F" w:rsidR="00525CA6" w:rsidRPr="00683AC6"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hAnsi="OfficinaSansBookC"/>
          <w:sz w:val="28"/>
          <w:szCs w:val="28"/>
          <w:lang w:eastAsia="ru-RU"/>
        </w:rPr>
      </w:pPr>
    </w:p>
    <w:p w14:paraId="3028E507" w14:textId="69A62B7C" w:rsidR="00525CA6" w:rsidRPr="00727E73"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727E73">
        <w:rPr>
          <w:rFonts w:ascii="Times New Roman" w:hAnsi="Times New Roman"/>
          <w:b/>
          <w:bCs/>
          <w:sz w:val="24"/>
          <w:szCs w:val="24"/>
          <w:lang w:eastAsia="ru-RU"/>
        </w:rPr>
        <w:t xml:space="preserve">Место </w:t>
      </w:r>
      <w:r w:rsidR="00BA7759">
        <w:rPr>
          <w:rFonts w:ascii="Times New Roman" w:hAnsi="Times New Roman"/>
          <w:b/>
          <w:bCs/>
          <w:sz w:val="24"/>
          <w:szCs w:val="24"/>
          <w:lang w:eastAsia="ru-RU"/>
        </w:rPr>
        <w:t>предмета</w:t>
      </w:r>
      <w:r w:rsidRPr="00727E73">
        <w:rPr>
          <w:rFonts w:ascii="Times New Roman" w:hAnsi="Times New Roman"/>
          <w:b/>
          <w:bCs/>
          <w:sz w:val="24"/>
          <w:szCs w:val="24"/>
          <w:lang w:eastAsia="ru-RU"/>
        </w:rPr>
        <w:t xml:space="preserve"> в структуре основной образовательной программы</w:t>
      </w:r>
    </w:p>
    <w:p w14:paraId="2BE71A61" w14:textId="22D3C5C3" w:rsidR="007F4922" w:rsidRPr="00200C03" w:rsidRDefault="00BA7759" w:rsidP="00200C03">
      <w:pPr>
        <w:spacing w:after="0" w:line="240" w:lineRule="auto"/>
        <w:ind w:firstLine="709"/>
        <w:jc w:val="both"/>
        <w:rPr>
          <w:rFonts w:ascii="Times New Roman" w:hAnsi="Times New Roman"/>
          <w:bCs/>
          <w:i/>
          <w:color w:val="FF0000"/>
        </w:rPr>
      </w:pPr>
      <w:r>
        <w:rPr>
          <w:rFonts w:ascii="Times New Roman" w:hAnsi="Times New Roman"/>
          <w:sz w:val="24"/>
          <w:szCs w:val="24"/>
          <w:lang w:eastAsia="ru-RU"/>
        </w:rPr>
        <w:t>Учебный предмет</w:t>
      </w:r>
      <w:r w:rsidR="00525CA6" w:rsidRPr="00727E73">
        <w:rPr>
          <w:rFonts w:ascii="Times New Roman" w:hAnsi="Times New Roman"/>
          <w:sz w:val="24"/>
          <w:szCs w:val="24"/>
          <w:lang w:eastAsia="ru-RU"/>
        </w:rPr>
        <w:t xml:space="preserve"> «</w:t>
      </w:r>
      <w:r>
        <w:rPr>
          <w:rFonts w:ascii="Times New Roman" w:hAnsi="Times New Roman"/>
          <w:i/>
          <w:color w:val="FF0000"/>
          <w:sz w:val="24"/>
          <w:szCs w:val="24"/>
          <w:lang w:eastAsia="ru-RU"/>
        </w:rPr>
        <w:t>название</w:t>
      </w:r>
      <w:r w:rsidR="00727E73" w:rsidRPr="00727E73">
        <w:rPr>
          <w:rFonts w:ascii="Times New Roman" w:hAnsi="Times New Roman"/>
          <w:i/>
          <w:color w:val="FF0000"/>
          <w:sz w:val="24"/>
          <w:szCs w:val="24"/>
          <w:lang w:eastAsia="ru-RU"/>
        </w:rPr>
        <w:t xml:space="preserve"> </w:t>
      </w:r>
      <w:r>
        <w:rPr>
          <w:rFonts w:ascii="Times New Roman" w:hAnsi="Times New Roman"/>
          <w:i/>
          <w:color w:val="FF0000"/>
          <w:sz w:val="24"/>
          <w:szCs w:val="24"/>
          <w:lang w:eastAsia="ru-RU"/>
        </w:rPr>
        <w:t>предмета</w:t>
      </w:r>
      <w:r w:rsidR="00525CA6" w:rsidRPr="00727E73">
        <w:rPr>
          <w:rFonts w:ascii="Times New Roman" w:hAnsi="Times New Roman"/>
          <w:sz w:val="24"/>
          <w:szCs w:val="24"/>
          <w:lang w:eastAsia="ru-RU"/>
        </w:rPr>
        <w:t xml:space="preserve">» является обязательной частью общеобразовательного </w:t>
      </w:r>
      <w:r w:rsidR="004D5879">
        <w:rPr>
          <w:rFonts w:ascii="Times New Roman" w:hAnsi="Times New Roman"/>
          <w:sz w:val="24"/>
          <w:szCs w:val="24"/>
          <w:lang w:eastAsia="ru-RU"/>
        </w:rPr>
        <w:t xml:space="preserve">учебного </w:t>
      </w:r>
      <w:r w:rsidR="00525CA6" w:rsidRPr="00727E73">
        <w:rPr>
          <w:rFonts w:ascii="Times New Roman" w:hAnsi="Times New Roman"/>
          <w:sz w:val="24"/>
          <w:szCs w:val="24"/>
          <w:lang w:eastAsia="ru-RU"/>
        </w:rPr>
        <w:t>цикла основной профессиональной образовательной программы в соответствии с ФГОС по</w:t>
      </w:r>
      <w:r w:rsidR="00727E73">
        <w:rPr>
          <w:rFonts w:ascii="Times New Roman" w:hAnsi="Times New Roman"/>
          <w:sz w:val="24"/>
          <w:szCs w:val="24"/>
          <w:lang w:eastAsia="ru-RU"/>
        </w:rPr>
        <w:t xml:space="preserve"> специальности </w:t>
      </w:r>
      <w:r w:rsidR="007F4922" w:rsidRPr="00200C03">
        <w:rPr>
          <w:rFonts w:ascii="Times New Roman" w:hAnsi="Times New Roman"/>
          <w:sz w:val="24"/>
          <w:szCs w:val="24"/>
          <w:lang w:eastAsia="ru-RU"/>
        </w:rPr>
        <w:t>_______________</w:t>
      </w:r>
      <w:r w:rsidR="00200C03">
        <w:rPr>
          <w:rFonts w:ascii="Times New Roman" w:hAnsi="Times New Roman"/>
          <w:sz w:val="24"/>
          <w:szCs w:val="24"/>
          <w:lang w:eastAsia="ru-RU"/>
        </w:rPr>
        <w:t>___________________________</w:t>
      </w:r>
      <w:r w:rsidR="00727E73" w:rsidRPr="00200C03">
        <w:rPr>
          <w:rFonts w:ascii="Times New Roman" w:hAnsi="Times New Roman"/>
          <w:sz w:val="24"/>
          <w:szCs w:val="24"/>
          <w:lang w:eastAsia="ru-RU"/>
        </w:rPr>
        <w:t>_</w:t>
      </w:r>
      <w:r w:rsidR="00200C03">
        <w:rPr>
          <w:rFonts w:ascii="Times New Roman" w:hAnsi="Times New Roman"/>
          <w:sz w:val="24"/>
          <w:szCs w:val="24"/>
          <w:lang w:eastAsia="ru-RU"/>
        </w:rPr>
        <w:t>.</w:t>
      </w:r>
    </w:p>
    <w:p w14:paraId="09E4740B" w14:textId="517B7A29" w:rsidR="00200C03" w:rsidRDefault="00200C03" w:rsidP="00200C03">
      <w:pPr>
        <w:spacing w:after="0" w:line="240" w:lineRule="auto"/>
        <w:ind w:firstLine="709"/>
        <w:jc w:val="both"/>
        <w:rPr>
          <w:rFonts w:ascii="Times New Roman" w:hAnsi="Times New Roman"/>
          <w:bCs/>
          <w:i/>
          <w:color w:val="FF0000"/>
        </w:rPr>
      </w:pPr>
      <w:r>
        <w:rPr>
          <w:rFonts w:ascii="Times New Roman" w:hAnsi="Times New Roman"/>
          <w:bCs/>
          <w:i/>
          <w:color w:val="FF0000"/>
        </w:rPr>
        <w:t xml:space="preserve">                                                                              код и наименование специальности.</w:t>
      </w:r>
    </w:p>
    <w:p w14:paraId="01A7CE73" w14:textId="77777777" w:rsidR="00525CA6" w:rsidRPr="00683AC6" w:rsidRDefault="00525CA6" w:rsidP="00525CA6">
      <w:pPr>
        <w:spacing w:after="0" w:line="276" w:lineRule="auto"/>
        <w:ind w:firstLine="709"/>
        <w:rPr>
          <w:rFonts w:ascii="OfficinaSansBookC" w:hAnsi="OfficinaSansBookC"/>
          <w:b/>
          <w:sz w:val="28"/>
          <w:szCs w:val="28"/>
          <w:lang w:eastAsia="ru-RU"/>
        </w:rPr>
      </w:pPr>
    </w:p>
    <w:p w14:paraId="1DA7C8A1" w14:textId="061C5A5D" w:rsidR="00525CA6" w:rsidRPr="00727E73" w:rsidRDefault="00525CA6" w:rsidP="00525CA6">
      <w:pPr>
        <w:spacing w:after="0" w:line="276" w:lineRule="auto"/>
        <w:ind w:firstLine="709"/>
        <w:rPr>
          <w:rFonts w:ascii="Times New Roman" w:hAnsi="Times New Roman"/>
          <w:b/>
          <w:sz w:val="24"/>
          <w:szCs w:val="24"/>
          <w:lang w:eastAsia="ru-RU"/>
        </w:rPr>
      </w:pPr>
      <w:r w:rsidRPr="00727E73">
        <w:rPr>
          <w:rFonts w:ascii="Times New Roman" w:hAnsi="Times New Roman"/>
          <w:b/>
          <w:sz w:val="24"/>
          <w:szCs w:val="24"/>
          <w:lang w:eastAsia="ru-RU"/>
        </w:rPr>
        <w:t xml:space="preserve">1.2. Цели и планируемые результаты освоения </w:t>
      </w:r>
      <w:r w:rsidR="00BA7759">
        <w:rPr>
          <w:rFonts w:ascii="Times New Roman" w:hAnsi="Times New Roman"/>
          <w:b/>
          <w:sz w:val="24"/>
          <w:szCs w:val="24"/>
          <w:lang w:eastAsia="ru-RU"/>
        </w:rPr>
        <w:t>предмета</w:t>
      </w:r>
      <w:r w:rsidRPr="00727E73">
        <w:rPr>
          <w:rFonts w:ascii="Times New Roman" w:hAnsi="Times New Roman"/>
          <w:b/>
          <w:sz w:val="24"/>
          <w:szCs w:val="24"/>
          <w:lang w:eastAsia="ru-RU"/>
        </w:rPr>
        <w:t>:</w:t>
      </w:r>
    </w:p>
    <w:p w14:paraId="48C87A77" w14:textId="77777777" w:rsidR="00525CA6" w:rsidRPr="00683AC6"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hAnsi="OfficinaSansBookC"/>
          <w:sz w:val="28"/>
          <w:szCs w:val="28"/>
          <w:lang w:eastAsia="ru-RU"/>
        </w:rPr>
      </w:pPr>
    </w:p>
    <w:p w14:paraId="4E0F127D" w14:textId="3AC29DB8" w:rsidR="00525CA6" w:rsidRPr="00727E73" w:rsidRDefault="00525CA6" w:rsidP="00727E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bCs/>
          <w:sz w:val="24"/>
          <w:szCs w:val="24"/>
          <w:lang w:eastAsia="ru-RU"/>
        </w:rPr>
      </w:pPr>
      <w:r w:rsidRPr="00727E73">
        <w:rPr>
          <w:rFonts w:ascii="Times New Roman" w:hAnsi="Times New Roman"/>
          <w:b/>
          <w:bCs/>
          <w:sz w:val="24"/>
          <w:szCs w:val="24"/>
          <w:lang w:eastAsia="ru-RU"/>
        </w:rPr>
        <w:t xml:space="preserve">1.2.1. Цель </w:t>
      </w:r>
      <w:r w:rsidR="00BA7759">
        <w:rPr>
          <w:rFonts w:ascii="Times New Roman" w:hAnsi="Times New Roman"/>
          <w:b/>
          <w:bCs/>
          <w:sz w:val="24"/>
          <w:szCs w:val="24"/>
          <w:lang w:eastAsia="ru-RU"/>
        </w:rPr>
        <w:t>учебного предмета</w:t>
      </w:r>
      <w:r w:rsidRPr="00727E73">
        <w:rPr>
          <w:rFonts w:ascii="Times New Roman" w:hAnsi="Times New Roman"/>
          <w:b/>
          <w:bCs/>
          <w:sz w:val="24"/>
          <w:szCs w:val="24"/>
          <w:lang w:eastAsia="ru-RU"/>
        </w:rPr>
        <w:t xml:space="preserve"> </w:t>
      </w:r>
    </w:p>
    <w:p w14:paraId="3345331B" w14:textId="77777777" w:rsidR="00525CA6" w:rsidRPr="00683AC6" w:rsidRDefault="00525CA6" w:rsidP="00525CA6">
      <w:pPr>
        <w:suppressAutoHyphens/>
        <w:spacing w:after="0" w:line="240" w:lineRule="auto"/>
        <w:jc w:val="both"/>
        <w:rPr>
          <w:rFonts w:ascii="OfficinaSansBookC" w:hAnsi="OfficinaSansBookC"/>
          <w:sz w:val="28"/>
          <w:szCs w:val="28"/>
        </w:rPr>
      </w:pPr>
    </w:p>
    <w:p w14:paraId="00C669A8" w14:textId="7AC38324" w:rsidR="00525CA6" w:rsidRPr="00727B1C" w:rsidRDefault="00525CA6" w:rsidP="00727E73">
      <w:pPr>
        <w:suppressAutoHyphens/>
        <w:spacing w:after="0" w:line="240" w:lineRule="auto"/>
        <w:ind w:firstLine="709"/>
        <w:jc w:val="both"/>
        <w:rPr>
          <w:rFonts w:ascii="Times New Roman" w:hAnsi="Times New Roman"/>
          <w:sz w:val="24"/>
          <w:szCs w:val="24"/>
        </w:rPr>
      </w:pPr>
      <w:r w:rsidRPr="00727B1C">
        <w:rPr>
          <w:rFonts w:ascii="Times New Roman" w:hAnsi="Times New Roman"/>
          <w:sz w:val="24"/>
          <w:szCs w:val="24"/>
        </w:rPr>
        <w:t xml:space="preserve">Целью </w:t>
      </w:r>
      <w:r w:rsidR="00BA7759">
        <w:rPr>
          <w:rFonts w:ascii="Times New Roman" w:hAnsi="Times New Roman"/>
          <w:sz w:val="24"/>
          <w:szCs w:val="24"/>
        </w:rPr>
        <w:t>предмета</w:t>
      </w:r>
      <w:r w:rsidRPr="00727B1C">
        <w:rPr>
          <w:rFonts w:ascii="Times New Roman" w:hAnsi="Times New Roman"/>
          <w:sz w:val="24"/>
          <w:szCs w:val="24"/>
        </w:rPr>
        <w:t xml:space="preserve"> </w:t>
      </w:r>
      <w:r w:rsidR="00BA7759" w:rsidRPr="00727E73">
        <w:rPr>
          <w:rFonts w:ascii="Times New Roman" w:hAnsi="Times New Roman"/>
          <w:sz w:val="24"/>
          <w:szCs w:val="24"/>
          <w:lang w:eastAsia="ru-RU"/>
        </w:rPr>
        <w:t>«</w:t>
      </w:r>
      <w:r w:rsidR="00BA7759">
        <w:rPr>
          <w:rFonts w:ascii="Times New Roman" w:hAnsi="Times New Roman"/>
          <w:i/>
          <w:color w:val="FF0000"/>
          <w:sz w:val="24"/>
          <w:szCs w:val="24"/>
          <w:lang w:eastAsia="ru-RU"/>
        </w:rPr>
        <w:t>название</w:t>
      </w:r>
      <w:r w:rsidR="00BA7759" w:rsidRPr="00727E73">
        <w:rPr>
          <w:rFonts w:ascii="Times New Roman" w:hAnsi="Times New Roman"/>
          <w:i/>
          <w:color w:val="FF0000"/>
          <w:sz w:val="24"/>
          <w:szCs w:val="24"/>
          <w:lang w:eastAsia="ru-RU"/>
        </w:rPr>
        <w:t xml:space="preserve"> </w:t>
      </w:r>
      <w:r w:rsidR="00BA7759">
        <w:rPr>
          <w:rFonts w:ascii="Times New Roman" w:hAnsi="Times New Roman"/>
          <w:i/>
          <w:color w:val="FF0000"/>
          <w:sz w:val="24"/>
          <w:szCs w:val="24"/>
          <w:lang w:eastAsia="ru-RU"/>
        </w:rPr>
        <w:t>предмета</w:t>
      </w:r>
      <w:r w:rsidR="00BA7759" w:rsidRPr="00727E73">
        <w:rPr>
          <w:rFonts w:ascii="Times New Roman" w:hAnsi="Times New Roman"/>
          <w:sz w:val="24"/>
          <w:szCs w:val="24"/>
          <w:lang w:eastAsia="ru-RU"/>
        </w:rPr>
        <w:t>»</w:t>
      </w:r>
      <w:r w:rsidRPr="00727B1C">
        <w:rPr>
          <w:rFonts w:ascii="Times New Roman" w:hAnsi="Times New Roman"/>
          <w:sz w:val="24"/>
          <w:szCs w:val="24"/>
        </w:rPr>
        <w:t xml:space="preserve"> является </w:t>
      </w:r>
      <w:r w:rsidR="00727B1C" w:rsidRPr="00727B1C">
        <w:rPr>
          <w:rFonts w:ascii="Times New Roman" w:hAnsi="Times New Roman"/>
          <w:sz w:val="24"/>
          <w:szCs w:val="24"/>
        </w:rPr>
        <w:t>______________</w:t>
      </w:r>
      <w:r w:rsidR="00727B1C">
        <w:rPr>
          <w:rFonts w:ascii="Times New Roman" w:hAnsi="Times New Roman"/>
          <w:sz w:val="24"/>
          <w:szCs w:val="24"/>
        </w:rPr>
        <w:t>______</w:t>
      </w:r>
      <w:r w:rsidRPr="00727B1C">
        <w:rPr>
          <w:rFonts w:ascii="Times New Roman" w:hAnsi="Times New Roman"/>
          <w:sz w:val="24"/>
          <w:szCs w:val="24"/>
        </w:rPr>
        <w:t>.</w:t>
      </w:r>
    </w:p>
    <w:p w14:paraId="56CFF326" w14:textId="663B6A47" w:rsidR="00525CA6" w:rsidRDefault="00525CA6" w:rsidP="00525CA6">
      <w:pPr>
        <w:suppressAutoHyphens/>
        <w:spacing w:after="0" w:line="240" w:lineRule="auto"/>
        <w:jc w:val="both"/>
        <w:rPr>
          <w:rFonts w:ascii="Times New Roman" w:hAnsi="Times New Roman"/>
          <w:b/>
          <w:bCs/>
          <w:sz w:val="24"/>
          <w:szCs w:val="24"/>
        </w:rPr>
      </w:pPr>
    </w:p>
    <w:p w14:paraId="106908A0" w14:textId="77777777" w:rsidR="00727B1C" w:rsidRPr="00727B1C" w:rsidRDefault="00727B1C" w:rsidP="00525CA6">
      <w:pPr>
        <w:suppressAutoHyphens/>
        <w:spacing w:after="0" w:line="240" w:lineRule="auto"/>
        <w:jc w:val="both"/>
        <w:rPr>
          <w:rFonts w:ascii="Times New Roman" w:hAnsi="Times New Roman"/>
          <w:b/>
          <w:bCs/>
          <w:sz w:val="24"/>
          <w:szCs w:val="24"/>
        </w:rPr>
      </w:pPr>
    </w:p>
    <w:p w14:paraId="02AFDD97" w14:textId="5436440F" w:rsidR="00525CA6" w:rsidRPr="00727B1C" w:rsidRDefault="00525CA6" w:rsidP="00727B1C">
      <w:pPr>
        <w:suppressAutoHyphens/>
        <w:spacing w:after="200" w:line="276" w:lineRule="auto"/>
        <w:ind w:firstLine="709"/>
        <w:jc w:val="both"/>
        <w:rPr>
          <w:rFonts w:ascii="Times New Roman" w:hAnsi="Times New Roman"/>
          <w:b/>
          <w:bCs/>
          <w:sz w:val="24"/>
          <w:szCs w:val="24"/>
        </w:rPr>
      </w:pPr>
      <w:r w:rsidRPr="00727B1C">
        <w:rPr>
          <w:rFonts w:ascii="Times New Roman" w:hAnsi="Times New Roman"/>
          <w:b/>
          <w:bCs/>
          <w:sz w:val="24"/>
          <w:szCs w:val="24"/>
        </w:rPr>
        <w:t xml:space="preserve">1.2.2. Планируемые результаты освоения </w:t>
      </w:r>
      <w:r w:rsidR="00BA7759">
        <w:rPr>
          <w:rFonts w:ascii="Times New Roman" w:hAnsi="Times New Roman"/>
          <w:b/>
          <w:bCs/>
          <w:sz w:val="24"/>
          <w:szCs w:val="24"/>
        </w:rPr>
        <w:t>учебного предмета</w:t>
      </w:r>
      <w:r w:rsidRPr="00727B1C">
        <w:rPr>
          <w:rFonts w:ascii="Times New Roman" w:hAnsi="Times New Roman"/>
          <w:b/>
          <w:bCs/>
          <w:sz w:val="24"/>
          <w:szCs w:val="24"/>
        </w:rPr>
        <w:t xml:space="preserve"> в соответствии с ФГОС СПО и на основе ФГОС СОО</w:t>
      </w:r>
    </w:p>
    <w:p w14:paraId="085FF1AE" w14:textId="5E886761" w:rsidR="00CC192D" w:rsidRPr="00200C03" w:rsidRDefault="000C1BD7" w:rsidP="00727B1C">
      <w:pPr>
        <w:suppressAutoHyphens/>
        <w:spacing w:after="0" w:line="276" w:lineRule="auto"/>
        <w:ind w:firstLine="709"/>
        <w:jc w:val="both"/>
        <w:rPr>
          <w:rFonts w:ascii="OfficinaSansBookC" w:hAnsi="OfficinaSansBookC"/>
          <w:sz w:val="28"/>
          <w:szCs w:val="28"/>
          <w:lang w:eastAsia="ru-RU"/>
        </w:rPr>
        <w:sectPr w:rsidR="00CC192D" w:rsidRPr="00200C03" w:rsidSect="00DA6A44">
          <w:footerReference w:type="even" r:id="rId10"/>
          <w:footerReference w:type="default" r:id="rId11"/>
          <w:pgSz w:w="11906" w:h="16838"/>
          <w:pgMar w:top="1134" w:right="850" w:bottom="1134" w:left="1701" w:header="708" w:footer="708" w:gutter="0"/>
          <w:cols w:space="720"/>
          <w:titlePg/>
          <w:docGrid w:linePitch="299"/>
        </w:sectPr>
      </w:pPr>
      <w:bookmarkStart w:id="3" w:name="_Hlk113618735"/>
      <w:r w:rsidRPr="00727B1C">
        <w:rPr>
          <w:rFonts w:ascii="Times New Roman" w:hAnsi="Times New Roman"/>
          <w:sz w:val="24"/>
          <w:szCs w:val="24"/>
          <w:lang w:eastAsia="ru-RU"/>
        </w:rPr>
        <w:t xml:space="preserve">Особое значение </w:t>
      </w:r>
      <w:r w:rsidR="00BA7759">
        <w:rPr>
          <w:rFonts w:ascii="Times New Roman" w:hAnsi="Times New Roman"/>
          <w:sz w:val="24"/>
          <w:szCs w:val="24"/>
          <w:lang w:eastAsia="ru-RU"/>
        </w:rPr>
        <w:t>предмет</w:t>
      </w:r>
      <w:r w:rsidRPr="00727B1C">
        <w:rPr>
          <w:rFonts w:ascii="Times New Roman" w:hAnsi="Times New Roman"/>
          <w:sz w:val="24"/>
          <w:szCs w:val="24"/>
          <w:lang w:eastAsia="ru-RU"/>
        </w:rPr>
        <w:t xml:space="preserve"> имеет при форми</w:t>
      </w:r>
      <w:r w:rsidR="00727B1C" w:rsidRPr="00727B1C">
        <w:rPr>
          <w:rFonts w:ascii="Times New Roman" w:hAnsi="Times New Roman"/>
          <w:sz w:val="24"/>
          <w:szCs w:val="24"/>
          <w:lang w:eastAsia="ru-RU"/>
        </w:rPr>
        <w:t xml:space="preserve">ровании и развитии ОК; </w:t>
      </w:r>
      <w:r w:rsidRPr="00727B1C">
        <w:rPr>
          <w:rFonts w:ascii="Times New Roman" w:hAnsi="Times New Roman"/>
          <w:sz w:val="24"/>
          <w:szCs w:val="24"/>
          <w:lang w:eastAsia="ru-RU"/>
        </w:rPr>
        <w:t xml:space="preserve">ПК </w:t>
      </w:r>
      <w:r w:rsidR="00727B1C" w:rsidRPr="00727B1C">
        <w:rPr>
          <w:rFonts w:ascii="Times New Roman" w:hAnsi="Times New Roman"/>
          <w:sz w:val="24"/>
          <w:szCs w:val="24"/>
          <w:lang w:eastAsia="ru-RU"/>
        </w:rPr>
        <w:t xml:space="preserve">и ЛР </w:t>
      </w:r>
      <w:r w:rsidRPr="00E141FE">
        <w:rPr>
          <w:rFonts w:ascii="Times New Roman" w:hAnsi="Times New Roman"/>
          <w:i/>
          <w:color w:val="FF0000"/>
          <w:sz w:val="24"/>
          <w:szCs w:val="24"/>
          <w:lang w:eastAsia="ru-RU"/>
        </w:rPr>
        <w:t>(ОК</w:t>
      </w:r>
      <w:r w:rsidR="00200C03">
        <w:rPr>
          <w:rFonts w:ascii="Times New Roman" w:hAnsi="Times New Roman"/>
          <w:i/>
          <w:color w:val="FF0000"/>
          <w:sz w:val="24"/>
          <w:szCs w:val="24"/>
          <w:lang w:eastAsia="ru-RU"/>
        </w:rPr>
        <w:t xml:space="preserve">  и ПК указываются</w:t>
      </w:r>
      <w:r w:rsidR="00727B1C" w:rsidRPr="00E141FE">
        <w:rPr>
          <w:rFonts w:ascii="Times New Roman" w:hAnsi="Times New Roman"/>
          <w:i/>
          <w:color w:val="FF0000"/>
          <w:sz w:val="24"/>
          <w:szCs w:val="24"/>
          <w:lang w:eastAsia="ru-RU"/>
        </w:rPr>
        <w:t xml:space="preserve"> </w:t>
      </w:r>
      <w:r w:rsidRPr="00E141FE">
        <w:rPr>
          <w:rFonts w:ascii="Times New Roman" w:hAnsi="Times New Roman"/>
          <w:i/>
          <w:color w:val="FF0000"/>
          <w:sz w:val="24"/>
          <w:szCs w:val="24"/>
          <w:lang w:eastAsia="ru-RU"/>
        </w:rPr>
        <w:t>из ФГОС СПО 2022</w:t>
      </w:r>
      <w:r w:rsidR="00727B1C" w:rsidRPr="00E141FE">
        <w:rPr>
          <w:rFonts w:ascii="Times New Roman" w:hAnsi="Times New Roman"/>
          <w:i/>
          <w:color w:val="FF0000"/>
          <w:sz w:val="24"/>
          <w:szCs w:val="24"/>
          <w:lang w:eastAsia="ru-RU"/>
        </w:rPr>
        <w:t xml:space="preserve"> </w:t>
      </w:r>
      <w:r w:rsidRPr="00E141FE">
        <w:rPr>
          <w:rFonts w:ascii="Times New Roman" w:hAnsi="Times New Roman"/>
          <w:i/>
          <w:color w:val="FF0000"/>
          <w:sz w:val="24"/>
          <w:szCs w:val="24"/>
          <w:lang w:eastAsia="ru-RU"/>
        </w:rPr>
        <w:t>года по специальности</w:t>
      </w:r>
      <w:r w:rsidRPr="00E141FE">
        <w:rPr>
          <w:rFonts w:ascii="Times New Roman" w:hAnsi="Times New Roman"/>
          <w:color w:val="FF0000"/>
          <w:sz w:val="24"/>
          <w:szCs w:val="24"/>
          <w:lang w:eastAsia="ru-RU"/>
        </w:rPr>
        <w:t>)</w:t>
      </w:r>
      <w:bookmarkEnd w:id="3"/>
      <w:r w:rsidR="00200C03">
        <w:rPr>
          <w:rFonts w:ascii="Times New Roman" w:hAnsi="Times New Roman"/>
          <w:sz w:val="24"/>
          <w:szCs w:val="24"/>
          <w:lang w:eastAsia="ru-RU"/>
        </w:rPr>
        <w:t>.</w:t>
      </w:r>
    </w:p>
    <w:p w14:paraId="63C75EB3"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7288E598"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08DCFFFE"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21556BD9"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bookmarkStart w:id="4" w:name="_GoBack"/>
      <w:bookmarkEnd w:id="4"/>
    </w:p>
    <w:p w14:paraId="65171CA0"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42B21A30"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45A38B23"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2E1DA68A"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428ADA65"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63E91B7F"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00D0C9EE"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64DF6D6D"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6A75D0C1"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44D65F78"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6F1952E3"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398DB591" w14:textId="77777777" w:rsidR="00CC192D" w:rsidRPr="00683AC6" w:rsidRDefault="00CC192D" w:rsidP="00CC192D">
      <w:pPr>
        <w:suppressAutoHyphens/>
        <w:spacing w:after="0" w:line="240" w:lineRule="auto"/>
        <w:jc w:val="both"/>
        <w:rPr>
          <w:rFonts w:ascii="OfficinaSansBookC" w:hAnsi="OfficinaSansBookC"/>
          <w:sz w:val="28"/>
          <w:szCs w:val="28"/>
          <w:lang w:eastAsia="ru-RU"/>
        </w:rPr>
      </w:pPr>
    </w:p>
    <w:p w14:paraId="0C7B531F" w14:textId="77777777" w:rsidR="00215867" w:rsidRPr="00683AC6" w:rsidRDefault="00215867" w:rsidP="00CC192D">
      <w:pPr>
        <w:suppressAutoHyphens/>
        <w:spacing w:after="0" w:line="240" w:lineRule="auto"/>
        <w:jc w:val="both"/>
        <w:rPr>
          <w:rFonts w:ascii="OfficinaSansBookC" w:hAnsi="OfficinaSansBookC"/>
          <w:sz w:val="28"/>
          <w:szCs w:val="28"/>
          <w:lang w:eastAsia="ru-RU"/>
        </w:rPr>
        <w:sectPr w:rsidR="00215867" w:rsidRPr="00683AC6" w:rsidSect="00CC192D">
          <w:type w:val="continuous"/>
          <w:pgSz w:w="11906" w:h="16838"/>
          <w:pgMar w:top="1134" w:right="850" w:bottom="1134" w:left="1701" w:header="708" w:footer="708" w:gutter="0"/>
          <w:cols w:space="720"/>
        </w:sectPr>
      </w:pPr>
    </w:p>
    <w:tbl>
      <w:tblPr>
        <w:tblStyle w:val="ac"/>
        <w:tblW w:w="14737" w:type="dxa"/>
        <w:tblLook w:val="04A0" w:firstRow="1" w:lastRow="0" w:firstColumn="1" w:lastColumn="0" w:noHBand="0" w:noVBand="1"/>
      </w:tblPr>
      <w:tblGrid>
        <w:gridCol w:w="3539"/>
        <w:gridCol w:w="6237"/>
        <w:gridCol w:w="4961"/>
      </w:tblGrid>
      <w:tr w:rsidR="00CC192D" w:rsidRPr="00683AC6" w14:paraId="31A700C4" w14:textId="77777777" w:rsidTr="00CC192D">
        <w:tc>
          <w:tcPr>
            <w:tcW w:w="3539" w:type="dxa"/>
            <w:vMerge w:val="restart"/>
          </w:tcPr>
          <w:p w14:paraId="72307EC3" w14:textId="77777777" w:rsidR="00CC192D" w:rsidRPr="00E141FE" w:rsidRDefault="00CC192D" w:rsidP="00CC192D">
            <w:pPr>
              <w:jc w:val="center"/>
              <w:rPr>
                <w:rFonts w:ascii="Times New Roman" w:hAnsi="Times New Roman"/>
                <w:b/>
                <w:sz w:val="24"/>
                <w:szCs w:val="24"/>
              </w:rPr>
            </w:pPr>
            <w:bookmarkStart w:id="5" w:name="_Hlk120300275"/>
            <w:r w:rsidRPr="00E141FE">
              <w:rPr>
                <w:rFonts w:ascii="Times New Roman" w:hAnsi="Times New Roman"/>
                <w:b/>
                <w:sz w:val="24"/>
                <w:szCs w:val="24"/>
              </w:rPr>
              <w:lastRenderedPageBreak/>
              <w:t>Общие компетенции</w:t>
            </w:r>
          </w:p>
        </w:tc>
        <w:tc>
          <w:tcPr>
            <w:tcW w:w="11198" w:type="dxa"/>
            <w:gridSpan w:val="2"/>
          </w:tcPr>
          <w:p w14:paraId="497BE903" w14:textId="77777777" w:rsidR="00CC192D" w:rsidRPr="00E141FE" w:rsidRDefault="00CC192D" w:rsidP="00CC192D">
            <w:pPr>
              <w:jc w:val="center"/>
              <w:rPr>
                <w:rFonts w:ascii="Times New Roman" w:hAnsi="Times New Roman"/>
                <w:b/>
                <w:sz w:val="24"/>
                <w:szCs w:val="24"/>
              </w:rPr>
            </w:pPr>
            <w:r w:rsidRPr="00E141FE">
              <w:rPr>
                <w:rFonts w:ascii="Times New Roman" w:hAnsi="Times New Roman"/>
                <w:b/>
                <w:sz w:val="24"/>
                <w:szCs w:val="24"/>
              </w:rPr>
              <w:t>Планируемые результаты</w:t>
            </w:r>
          </w:p>
        </w:tc>
      </w:tr>
      <w:tr w:rsidR="00CC192D" w:rsidRPr="00683AC6" w14:paraId="7A2006EE" w14:textId="77777777" w:rsidTr="00CC192D">
        <w:tc>
          <w:tcPr>
            <w:tcW w:w="3539" w:type="dxa"/>
            <w:vMerge/>
          </w:tcPr>
          <w:p w14:paraId="6ED52F86" w14:textId="77777777" w:rsidR="00CC192D" w:rsidRPr="00683AC6" w:rsidRDefault="00CC192D" w:rsidP="00CC192D">
            <w:pPr>
              <w:jc w:val="center"/>
              <w:rPr>
                <w:rFonts w:ascii="OfficinaSansBookC" w:hAnsi="OfficinaSansBookC"/>
                <w:sz w:val="24"/>
                <w:szCs w:val="24"/>
              </w:rPr>
            </w:pPr>
          </w:p>
        </w:tc>
        <w:tc>
          <w:tcPr>
            <w:tcW w:w="6237" w:type="dxa"/>
          </w:tcPr>
          <w:p w14:paraId="038D1D19" w14:textId="6617037A" w:rsidR="00CC192D" w:rsidRPr="00E141FE" w:rsidRDefault="00CC192D" w:rsidP="002347BA">
            <w:pPr>
              <w:jc w:val="center"/>
              <w:rPr>
                <w:rFonts w:ascii="Times New Roman" w:hAnsi="Times New Roman"/>
                <w:b/>
                <w:i/>
                <w:sz w:val="24"/>
                <w:szCs w:val="24"/>
              </w:rPr>
            </w:pPr>
            <w:r w:rsidRPr="00E141FE">
              <w:rPr>
                <w:rFonts w:ascii="Times New Roman" w:hAnsi="Times New Roman"/>
                <w:b/>
                <w:i/>
                <w:sz w:val="24"/>
                <w:szCs w:val="24"/>
              </w:rPr>
              <w:t xml:space="preserve">Общие </w:t>
            </w:r>
          </w:p>
        </w:tc>
        <w:tc>
          <w:tcPr>
            <w:tcW w:w="4961" w:type="dxa"/>
          </w:tcPr>
          <w:p w14:paraId="57A1ED78" w14:textId="64024CC0" w:rsidR="00CC192D" w:rsidRPr="00E141FE" w:rsidRDefault="00CC192D" w:rsidP="002347BA">
            <w:pPr>
              <w:jc w:val="center"/>
              <w:rPr>
                <w:rFonts w:ascii="Times New Roman" w:hAnsi="Times New Roman"/>
                <w:b/>
                <w:i/>
                <w:sz w:val="24"/>
                <w:szCs w:val="24"/>
              </w:rPr>
            </w:pPr>
            <w:r w:rsidRPr="00E141FE">
              <w:rPr>
                <w:rFonts w:ascii="Times New Roman" w:hAnsi="Times New Roman"/>
                <w:b/>
                <w:i/>
                <w:sz w:val="24"/>
                <w:szCs w:val="24"/>
              </w:rPr>
              <w:t>Дисциплинарные</w:t>
            </w:r>
          </w:p>
        </w:tc>
      </w:tr>
      <w:tr w:rsidR="00CC192D" w:rsidRPr="00683AC6" w14:paraId="1D3F800A" w14:textId="77777777" w:rsidTr="00CC192D">
        <w:tc>
          <w:tcPr>
            <w:tcW w:w="3539" w:type="dxa"/>
          </w:tcPr>
          <w:p w14:paraId="39B6DFB5" w14:textId="32C8AE0A" w:rsidR="00CC192D" w:rsidRPr="00E141FE" w:rsidRDefault="002347BA" w:rsidP="002347BA">
            <w:pPr>
              <w:rPr>
                <w:rFonts w:ascii="Times New Roman" w:hAnsi="Times New Roman"/>
                <w:sz w:val="24"/>
                <w:szCs w:val="24"/>
              </w:rPr>
            </w:pPr>
            <w:r>
              <w:rPr>
                <w:rFonts w:ascii="Times New Roman" w:hAnsi="Times New Roman"/>
                <w:iCs/>
                <w:sz w:val="24"/>
                <w:szCs w:val="24"/>
              </w:rPr>
              <w:t>ОК</w:t>
            </w:r>
            <w:r w:rsidR="00EE6502">
              <w:rPr>
                <w:rStyle w:val="aa"/>
                <w:rFonts w:ascii="Times New Roman" w:hAnsi="Times New Roman"/>
                <w:iCs/>
                <w:sz w:val="24"/>
                <w:szCs w:val="24"/>
              </w:rPr>
              <w:footnoteReference w:id="1"/>
            </w:r>
            <w:r>
              <w:rPr>
                <w:rFonts w:ascii="Times New Roman" w:hAnsi="Times New Roman"/>
                <w:iCs/>
                <w:sz w:val="24"/>
                <w:szCs w:val="24"/>
              </w:rPr>
              <w:t>…</w:t>
            </w:r>
          </w:p>
        </w:tc>
        <w:tc>
          <w:tcPr>
            <w:tcW w:w="6237" w:type="dxa"/>
          </w:tcPr>
          <w:p w14:paraId="3C610494" w14:textId="21634704" w:rsidR="002347BA" w:rsidRPr="002347BA" w:rsidRDefault="002347BA" w:rsidP="002347BA">
            <w:pPr>
              <w:rPr>
                <w:rFonts w:ascii="Times New Roman" w:hAnsi="Times New Roman"/>
                <w:i/>
                <w:strike/>
                <w:color w:val="FF0000"/>
                <w:sz w:val="24"/>
                <w:szCs w:val="24"/>
              </w:rPr>
            </w:pPr>
            <w:r w:rsidRPr="002347BA">
              <w:rPr>
                <w:rFonts w:ascii="Times New Roman" w:hAnsi="Times New Roman"/>
                <w:i/>
                <w:color w:val="FF0000"/>
                <w:sz w:val="24"/>
                <w:szCs w:val="24"/>
              </w:rPr>
              <w:t xml:space="preserve">Указываются личностные и </w:t>
            </w:r>
            <w:proofErr w:type="spellStart"/>
            <w:r w:rsidRPr="002347BA">
              <w:rPr>
                <w:rFonts w:ascii="Times New Roman" w:hAnsi="Times New Roman"/>
                <w:i/>
                <w:color w:val="FF0000"/>
                <w:sz w:val="24"/>
                <w:szCs w:val="24"/>
              </w:rPr>
              <w:t>метапредметные</w:t>
            </w:r>
            <w:proofErr w:type="spellEnd"/>
            <w:r w:rsidRPr="002347BA">
              <w:rPr>
                <w:rFonts w:ascii="Times New Roman" w:hAnsi="Times New Roman"/>
                <w:i/>
                <w:color w:val="FF0000"/>
                <w:sz w:val="24"/>
                <w:szCs w:val="24"/>
              </w:rPr>
              <w:t xml:space="preserve"> результаты из ФГОС СОО (в последней редакции от 12.08.2022) в отглагольной форме, формируемые </w:t>
            </w:r>
            <w:r w:rsidR="00BA7759">
              <w:rPr>
                <w:rFonts w:ascii="Times New Roman" w:hAnsi="Times New Roman"/>
                <w:i/>
                <w:color w:val="FF0000"/>
                <w:sz w:val="24"/>
                <w:szCs w:val="24"/>
              </w:rPr>
              <w:t>учебным предметом</w:t>
            </w:r>
            <w:r w:rsidRPr="002347BA">
              <w:rPr>
                <w:rFonts w:ascii="Times New Roman" w:hAnsi="Times New Roman"/>
                <w:i/>
                <w:color w:val="FF0000"/>
                <w:sz w:val="24"/>
                <w:szCs w:val="24"/>
              </w:rPr>
              <w:t xml:space="preserve"> </w:t>
            </w:r>
          </w:p>
          <w:p w14:paraId="7D32652B" w14:textId="57655E78" w:rsidR="00CC192D" w:rsidRPr="00E141FE" w:rsidRDefault="00CC192D" w:rsidP="00E141FE">
            <w:pPr>
              <w:shd w:val="clear" w:color="auto" w:fill="FFFFFF"/>
              <w:textAlignment w:val="baseline"/>
              <w:rPr>
                <w:rFonts w:ascii="Times New Roman" w:hAnsi="Times New Roman"/>
                <w:strike/>
                <w:sz w:val="24"/>
                <w:szCs w:val="24"/>
              </w:rPr>
            </w:pPr>
          </w:p>
        </w:tc>
        <w:tc>
          <w:tcPr>
            <w:tcW w:w="4961" w:type="dxa"/>
          </w:tcPr>
          <w:p w14:paraId="0C4CD39B" w14:textId="77777777" w:rsidR="002347BA" w:rsidRPr="002347BA" w:rsidRDefault="002347BA" w:rsidP="002347BA">
            <w:pPr>
              <w:pStyle w:val="a8"/>
              <w:rPr>
                <w:rFonts w:ascii="Times New Roman" w:hAnsi="Times New Roman"/>
                <w:i/>
                <w:color w:val="FF0000"/>
                <w:sz w:val="24"/>
                <w:szCs w:val="24"/>
              </w:rPr>
            </w:pPr>
            <w:r w:rsidRPr="002347BA">
              <w:rPr>
                <w:rFonts w:ascii="Times New Roman" w:hAnsi="Times New Roman"/>
                <w:i/>
                <w:color w:val="FF0000"/>
                <w:sz w:val="24"/>
                <w:szCs w:val="24"/>
              </w:rPr>
              <w:t>Дисциплинарные (предметные) результаты указываются в соответствии с их полным перечнем во ФГОС СОО (в последней редакции от 12.08.2022)</w:t>
            </w:r>
          </w:p>
          <w:p w14:paraId="53EF4539" w14:textId="19527B31" w:rsidR="00CC192D" w:rsidRPr="00E141FE" w:rsidRDefault="00CC192D" w:rsidP="00E141FE">
            <w:pPr>
              <w:widowControl w:val="0"/>
              <w:autoSpaceDE w:val="0"/>
              <w:autoSpaceDN w:val="0"/>
              <w:adjustRightInd w:val="0"/>
              <w:rPr>
                <w:rFonts w:ascii="Times New Roman" w:hAnsi="Times New Roman"/>
                <w:color w:val="000000"/>
              </w:rPr>
            </w:pPr>
          </w:p>
        </w:tc>
      </w:tr>
      <w:tr w:rsidR="00727539" w:rsidRPr="00683AC6" w14:paraId="6DDA035C" w14:textId="77777777" w:rsidTr="00CC192D">
        <w:tc>
          <w:tcPr>
            <w:tcW w:w="3539" w:type="dxa"/>
          </w:tcPr>
          <w:p w14:paraId="1A632093" w14:textId="77777777" w:rsidR="00727539" w:rsidRPr="00EC55BE" w:rsidRDefault="00727539" w:rsidP="00CC192D">
            <w:pPr>
              <w:rPr>
                <w:rFonts w:ascii="Times New Roman" w:hAnsi="Times New Roman"/>
                <w:b/>
                <w:bCs/>
                <w:i/>
                <w:sz w:val="24"/>
                <w:szCs w:val="24"/>
              </w:rPr>
            </w:pPr>
            <w:r w:rsidRPr="00EC55BE">
              <w:rPr>
                <w:rFonts w:ascii="Times New Roman" w:hAnsi="Times New Roman"/>
                <w:b/>
                <w:bCs/>
                <w:i/>
                <w:sz w:val="24"/>
                <w:szCs w:val="24"/>
              </w:rPr>
              <w:t>ПК</w:t>
            </w:r>
            <w:r w:rsidRPr="00EC55BE">
              <w:rPr>
                <w:rStyle w:val="aa"/>
                <w:rFonts w:ascii="Times New Roman" w:hAnsi="Times New Roman"/>
                <w:b/>
                <w:bCs/>
                <w:i/>
                <w:sz w:val="24"/>
                <w:szCs w:val="24"/>
              </w:rPr>
              <w:footnoteReference w:id="2"/>
            </w:r>
            <w:r w:rsidRPr="00EC55BE">
              <w:rPr>
                <w:rFonts w:ascii="Times New Roman" w:hAnsi="Times New Roman"/>
                <w:b/>
                <w:bCs/>
                <w:i/>
                <w:sz w:val="24"/>
                <w:szCs w:val="24"/>
              </w:rPr>
              <w:t>…</w:t>
            </w:r>
          </w:p>
        </w:tc>
        <w:tc>
          <w:tcPr>
            <w:tcW w:w="6237" w:type="dxa"/>
          </w:tcPr>
          <w:p w14:paraId="67E55D0D" w14:textId="04DA4117" w:rsidR="00727539" w:rsidRPr="00EE6502" w:rsidRDefault="00EE6502" w:rsidP="00EE6502">
            <w:pPr>
              <w:jc w:val="center"/>
              <w:rPr>
                <w:rFonts w:ascii="OfficinaSansBookC" w:hAnsi="OfficinaSansBookC"/>
                <w:i/>
                <w:color w:val="000000"/>
                <w:sz w:val="24"/>
                <w:szCs w:val="24"/>
                <w:shd w:val="clear" w:color="auto" w:fill="FFFFFF"/>
              </w:rPr>
            </w:pPr>
            <w:r>
              <w:rPr>
                <w:rFonts w:ascii="OfficinaSansBookC" w:hAnsi="OfficinaSansBookC"/>
                <w:i/>
                <w:color w:val="000000"/>
                <w:sz w:val="24"/>
                <w:szCs w:val="24"/>
                <w:shd w:val="clear" w:color="auto" w:fill="FFFFFF"/>
              </w:rPr>
              <w:t>***</w:t>
            </w:r>
          </w:p>
        </w:tc>
        <w:tc>
          <w:tcPr>
            <w:tcW w:w="4961" w:type="dxa"/>
          </w:tcPr>
          <w:p w14:paraId="652F97A8" w14:textId="27F4C3AA" w:rsidR="00727539" w:rsidRPr="00683AC6" w:rsidRDefault="00EE6502" w:rsidP="00EE6502">
            <w:pPr>
              <w:jc w:val="center"/>
              <w:rPr>
                <w:rFonts w:ascii="OfficinaSansBookC" w:hAnsi="OfficinaSansBookC"/>
                <w:sz w:val="24"/>
                <w:szCs w:val="24"/>
              </w:rPr>
            </w:pPr>
            <w:r>
              <w:rPr>
                <w:rFonts w:ascii="OfficinaSansBookC" w:hAnsi="OfficinaSansBookC"/>
                <w:sz w:val="24"/>
                <w:szCs w:val="24"/>
              </w:rPr>
              <w:t>***</w:t>
            </w:r>
          </w:p>
        </w:tc>
      </w:tr>
    </w:tbl>
    <w:bookmarkEnd w:id="5"/>
    <w:p w14:paraId="5FBFDFE0" w14:textId="77777777" w:rsidR="00CC192D" w:rsidRPr="00683AC6" w:rsidRDefault="00CC192D" w:rsidP="00CC192D">
      <w:pPr>
        <w:tabs>
          <w:tab w:val="center" w:pos="7285"/>
        </w:tabs>
        <w:rPr>
          <w:rFonts w:ascii="OfficinaSansBookC" w:hAnsi="OfficinaSansBookC"/>
          <w:sz w:val="28"/>
          <w:szCs w:val="28"/>
          <w:lang w:eastAsia="ru-RU"/>
        </w:rPr>
        <w:sectPr w:rsidR="00CC192D" w:rsidRPr="00683AC6" w:rsidSect="00CC192D">
          <w:pgSz w:w="16838" w:h="11906" w:orient="landscape"/>
          <w:pgMar w:top="1701" w:right="1134" w:bottom="850" w:left="1134" w:header="708" w:footer="708" w:gutter="0"/>
          <w:cols w:space="720"/>
          <w:docGrid w:linePitch="299"/>
        </w:sectPr>
      </w:pPr>
      <w:r w:rsidRPr="00683AC6">
        <w:rPr>
          <w:rFonts w:ascii="OfficinaSansBookC" w:hAnsi="OfficinaSansBookC"/>
          <w:sz w:val="28"/>
          <w:szCs w:val="28"/>
          <w:lang w:eastAsia="ru-RU"/>
        </w:rPr>
        <w:tab/>
      </w:r>
    </w:p>
    <w:p w14:paraId="5EFC6D2A" w14:textId="676C06DA" w:rsidR="000C1BD7" w:rsidRPr="00EC55BE" w:rsidRDefault="00124A82" w:rsidP="00EC55BE">
      <w:pPr>
        <w:pStyle w:val="1"/>
        <w:ind w:firstLine="709"/>
        <w:jc w:val="center"/>
        <w:rPr>
          <w:b/>
          <w:bCs/>
          <w:caps/>
          <w:sz w:val="28"/>
          <w:szCs w:val="28"/>
        </w:rPr>
      </w:pPr>
      <w:bookmarkStart w:id="6" w:name="_Toc125032987"/>
      <w:bookmarkStart w:id="7" w:name="_Toc125033094"/>
      <w:r w:rsidRPr="00EC55BE">
        <w:rPr>
          <w:b/>
          <w:bCs/>
          <w:caps/>
          <w:sz w:val="28"/>
          <w:szCs w:val="28"/>
        </w:rPr>
        <w:lastRenderedPageBreak/>
        <w:t xml:space="preserve">2. Структура и содержание </w:t>
      </w:r>
      <w:bookmarkEnd w:id="6"/>
      <w:bookmarkEnd w:id="7"/>
      <w:r w:rsidR="00BA7759">
        <w:rPr>
          <w:b/>
          <w:bCs/>
          <w:caps/>
          <w:sz w:val="28"/>
          <w:szCs w:val="28"/>
        </w:rPr>
        <w:t>УЧЕБНОГО ПРЕДМЕТА</w:t>
      </w:r>
    </w:p>
    <w:p w14:paraId="554EB137" w14:textId="77777777" w:rsidR="002A3C29"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OfficinaSansBookC" w:hAnsi="OfficinaSansBookC"/>
          <w:b/>
          <w:sz w:val="28"/>
          <w:szCs w:val="28"/>
        </w:rPr>
      </w:pPr>
    </w:p>
    <w:p w14:paraId="14F4C777" w14:textId="3E551A79" w:rsidR="00745F79" w:rsidRPr="0042119F" w:rsidRDefault="00745F79"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919"/>
        <w:jc w:val="both"/>
        <w:rPr>
          <w:rFonts w:ascii="Times New Roman" w:hAnsi="Times New Roman"/>
          <w:b/>
          <w:sz w:val="24"/>
          <w:szCs w:val="24"/>
        </w:rPr>
      </w:pPr>
      <w:r w:rsidRPr="0042119F">
        <w:rPr>
          <w:rFonts w:ascii="Times New Roman" w:hAnsi="Times New Roman"/>
          <w:b/>
          <w:sz w:val="24"/>
          <w:szCs w:val="24"/>
        </w:rPr>
        <w:t xml:space="preserve">2.1. Объем </w:t>
      </w:r>
      <w:r w:rsidR="00BA7759">
        <w:rPr>
          <w:rFonts w:ascii="Times New Roman" w:hAnsi="Times New Roman"/>
          <w:b/>
          <w:sz w:val="24"/>
          <w:szCs w:val="24"/>
        </w:rPr>
        <w:t>предмета</w:t>
      </w:r>
      <w:r w:rsidRPr="0042119F">
        <w:rPr>
          <w:rFonts w:ascii="Times New Roman" w:hAnsi="Times New Roman"/>
          <w:b/>
          <w:sz w:val="24"/>
          <w:szCs w:val="24"/>
        </w:rPr>
        <w:t xml:space="preserve"> и виды учебной работы</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45F79" w:rsidRPr="00683AC6" w14:paraId="18C8B93C" w14:textId="77777777" w:rsidTr="009A3846">
        <w:trPr>
          <w:trHeight w:val="460"/>
          <w:jc w:val="center"/>
        </w:trPr>
        <w:tc>
          <w:tcPr>
            <w:tcW w:w="7938" w:type="dxa"/>
          </w:tcPr>
          <w:p w14:paraId="245EF7D6" w14:textId="77777777" w:rsidR="00745F79" w:rsidRPr="0042119F" w:rsidRDefault="00745F79" w:rsidP="000C1BD7">
            <w:pPr>
              <w:spacing w:line="240" w:lineRule="auto"/>
              <w:rPr>
                <w:rFonts w:ascii="Times New Roman" w:hAnsi="Times New Roman"/>
                <w:b/>
                <w:sz w:val="24"/>
                <w:szCs w:val="24"/>
              </w:rPr>
            </w:pPr>
            <w:r w:rsidRPr="0042119F">
              <w:rPr>
                <w:rFonts w:ascii="Times New Roman" w:hAnsi="Times New Roman"/>
                <w:b/>
                <w:sz w:val="24"/>
                <w:szCs w:val="24"/>
              </w:rPr>
              <w:t>Вид учебной работы</w:t>
            </w:r>
          </w:p>
        </w:tc>
        <w:tc>
          <w:tcPr>
            <w:tcW w:w="1843" w:type="dxa"/>
          </w:tcPr>
          <w:p w14:paraId="6A56A36F" w14:textId="77777777" w:rsidR="00745F79" w:rsidRPr="0042119F" w:rsidRDefault="00745F79" w:rsidP="00D47065">
            <w:pPr>
              <w:spacing w:line="240" w:lineRule="auto"/>
              <w:jc w:val="center"/>
              <w:rPr>
                <w:rFonts w:ascii="Times New Roman" w:hAnsi="Times New Roman"/>
                <w:b/>
                <w:i/>
                <w:iCs/>
                <w:sz w:val="24"/>
                <w:szCs w:val="24"/>
              </w:rPr>
            </w:pPr>
            <w:r w:rsidRPr="0042119F">
              <w:rPr>
                <w:rFonts w:ascii="Times New Roman" w:hAnsi="Times New Roman"/>
                <w:b/>
                <w:i/>
                <w:iCs/>
                <w:sz w:val="24"/>
                <w:szCs w:val="24"/>
              </w:rPr>
              <w:t>Объем в часах*</w:t>
            </w:r>
          </w:p>
        </w:tc>
      </w:tr>
      <w:tr w:rsidR="00745F79" w:rsidRPr="00683AC6" w14:paraId="4CD4EBD8" w14:textId="77777777" w:rsidTr="009A3846">
        <w:trPr>
          <w:trHeight w:val="460"/>
          <w:jc w:val="center"/>
        </w:trPr>
        <w:tc>
          <w:tcPr>
            <w:tcW w:w="7938" w:type="dxa"/>
          </w:tcPr>
          <w:p w14:paraId="6776F974" w14:textId="74AA3225" w:rsidR="00745F79" w:rsidRPr="0042119F" w:rsidRDefault="00745F79" w:rsidP="00BA7759">
            <w:pPr>
              <w:spacing w:line="240" w:lineRule="auto"/>
              <w:rPr>
                <w:rFonts w:ascii="Times New Roman" w:hAnsi="Times New Roman"/>
                <w:b/>
                <w:sz w:val="24"/>
                <w:szCs w:val="24"/>
              </w:rPr>
            </w:pPr>
            <w:r w:rsidRPr="0042119F">
              <w:rPr>
                <w:rFonts w:ascii="Times New Roman" w:hAnsi="Times New Roman"/>
                <w:b/>
                <w:sz w:val="24"/>
                <w:szCs w:val="24"/>
              </w:rPr>
              <w:t xml:space="preserve">Объем образовательной программы </w:t>
            </w:r>
            <w:r w:rsidR="00BA7759">
              <w:rPr>
                <w:rFonts w:ascii="Times New Roman" w:hAnsi="Times New Roman"/>
                <w:b/>
                <w:sz w:val="24"/>
                <w:szCs w:val="24"/>
              </w:rPr>
              <w:t>предмета</w:t>
            </w:r>
          </w:p>
        </w:tc>
        <w:tc>
          <w:tcPr>
            <w:tcW w:w="1843" w:type="dxa"/>
          </w:tcPr>
          <w:p w14:paraId="5A4CBBFE" w14:textId="1A28687F" w:rsidR="00745F79" w:rsidRPr="0042119F" w:rsidRDefault="00745F79" w:rsidP="00D47065">
            <w:pPr>
              <w:spacing w:line="240" w:lineRule="auto"/>
              <w:jc w:val="center"/>
              <w:rPr>
                <w:rFonts w:ascii="Times New Roman" w:hAnsi="Times New Roman"/>
                <w:b/>
                <w:i/>
                <w:iCs/>
                <w:color w:val="FF0000"/>
                <w:sz w:val="24"/>
                <w:szCs w:val="24"/>
              </w:rPr>
            </w:pPr>
          </w:p>
        </w:tc>
      </w:tr>
      <w:tr w:rsidR="000C1BD7" w:rsidRPr="00683AC6" w14:paraId="276173DC" w14:textId="77777777" w:rsidTr="009A3846">
        <w:trPr>
          <w:trHeight w:val="460"/>
          <w:jc w:val="center"/>
        </w:trPr>
        <w:tc>
          <w:tcPr>
            <w:tcW w:w="7938" w:type="dxa"/>
          </w:tcPr>
          <w:p w14:paraId="1F689EE1" w14:textId="77777777" w:rsidR="000C1BD7" w:rsidRPr="0042119F" w:rsidRDefault="000C1BD7" w:rsidP="000C1BD7">
            <w:pPr>
              <w:spacing w:line="240" w:lineRule="auto"/>
              <w:rPr>
                <w:rFonts w:ascii="Times New Roman" w:hAnsi="Times New Roman"/>
                <w:b/>
                <w:sz w:val="24"/>
                <w:szCs w:val="24"/>
              </w:rPr>
            </w:pPr>
            <w:r w:rsidRPr="0042119F">
              <w:rPr>
                <w:rFonts w:ascii="Times New Roman" w:hAnsi="Times New Roman"/>
                <w:b/>
                <w:sz w:val="24"/>
                <w:szCs w:val="24"/>
                <w:lang w:eastAsia="ru-RU"/>
              </w:rPr>
              <w:t>в т. ч.</w:t>
            </w:r>
          </w:p>
        </w:tc>
        <w:tc>
          <w:tcPr>
            <w:tcW w:w="1843" w:type="dxa"/>
          </w:tcPr>
          <w:p w14:paraId="0BA3D650" w14:textId="77777777" w:rsidR="000C1BD7" w:rsidRPr="0042119F" w:rsidRDefault="000C1BD7" w:rsidP="00D47065">
            <w:pPr>
              <w:spacing w:line="240" w:lineRule="auto"/>
              <w:jc w:val="center"/>
              <w:rPr>
                <w:rFonts w:ascii="Times New Roman" w:hAnsi="Times New Roman"/>
                <w:b/>
                <w:i/>
                <w:iCs/>
                <w:color w:val="FF0000"/>
                <w:sz w:val="24"/>
                <w:szCs w:val="24"/>
              </w:rPr>
            </w:pPr>
          </w:p>
        </w:tc>
      </w:tr>
      <w:tr w:rsidR="00745F79" w:rsidRPr="00683AC6" w14:paraId="375872B1" w14:textId="77777777" w:rsidTr="009A3846">
        <w:trPr>
          <w:trHeight w:val="460"/>
          <w:jc w:val="center"/>
        </w:trPr>
        <w:tc>
          <w:tcPr>
            <w:tcW w:w="7938" w:type="dxa"/>
          </w:tcPr>
          <w:p w14:paraId="60A68C9F" w14:textId="77777777" w:rsidR="00745F79" w:rsidRPr="0042119F" w:rsidRDefault="00745F79" w:rsidP="00D47065">
            <w:pPr>
              <w:spacing w:line="240" w:lineRule="auto"/>
              <w:rPr>
                <w:rFonts w:ascii="Times New Roman" w:hAnsi="Times New Roman"/>
                <w:b/>
                <w:sz w:val="24"/>
                <w:szCs w:val="24"/>
              </w:rPr>
            </w:pPr>
            <w:r w:rsidRPr="0042119F">
              <w:rPr>
                <w:rFonts w:ascii="Times New Roman" w:hAnsi="Times New Roman"/>
                <w:b/>
                <w:sz w:val="24"/>
                <w:szCs w:val="24"/>
              </w:rPr>
              <w:t>Основное содержание</w:t>
            </w:r>
          </w:p>
        </w:tc>
        <w:tc>
          <w:tcPr>
            <w:tcW w:w="1843" w:type="dxa"/>
          </w:tcPr>
          <w:p w14:paraId="706D9776" w14:textId="40D7B16E" w:rsidR="00745F79" w:rsidRPr="0042119F" w:rsidRDefault="00745F79" w:rsidP="00D47065">
            <w:pPr>
              <w:spacing w:line="240" w:lineRule="auto"/>
              <w:jc w:val="center"/>
              <w:rPr>
                <w:rFonts w:ascii="Times New Roman" w:hAnsi="Times New Roman"/>
                <w:b/>
                <w:i/>
                <w:iCs/>
                <w:color w:val="FF0000"/>
                <w:sz w:val="24"/>
                <w:szCs w:val="24"/>
              </w:rPr>
            </w:pPr>
          </w:p>
        </w:tc>
      </w:tr>
      <w:tr w:rsidR="00745F79" w:rsidRPr="00683AC6" w14:paraId="1FE810FE" w14:textId="77777777" w:rsidTr="009A3846">
        <w:trPr>
          <w:trHeight w:val="490"/>
          <w:jc w:val="center"/>
        </w:trPr>
        <w:tc>
          <w:tcPr>
            <w:tcW w:w="9781" w:type="dxa"/>
            <w:gridSpan w:val="2"/>
            <w:vAlign w:val="center"/>
            <w:hideMark/>
          </w:tcPr>
          <w:p w14:paraId="5734CEA2" w14:textId="77777777" w:rsidR="00745F79" w:rsidRPr="0042119F" w:rsidRDefault="00745F79" w:rsidP="000C1BD7">
            <w:pPr>
              <w:suppressAutoHyphens/>
              <w:spacing w:line="240" w:lineRule="auto"/>
              <w:rPr>
                <w:rFonts w:ascii="Times New Roman" w:hAnsi="Times New Roman"/>
                <w:iCs/>
                <w:sz w:val="24"/>
                <w:szCs w:val="24"/>
                <w:highlight w:val="yellow"/>
              </w:rPr>
            </w:pPr>
            <w:r w:rsidRPr="0042119F">
              <w:rPr>
                <w:rFonts w:ascii="Times New Roman" w:hAnsi="Times New Roman"/>
                <w:sz w:val="24"/>
                <w:szCs w:val="24"/>
              </w:rPr>
              <w:t xml:space="preserve">в </w:t>
            </w:r>
            <w:proofErr w:type="spellStart"/>
            <w:r w:rsidRPr="0042119F">
              <w:rPr>
                <w:rFonts w:ascii="Times New Roman" w:hAnsi="Times New Roman"/>
                <w:sz w:val="24"/>
                <w:szCs w:val="24"/>
              </w:rPr>
              <w:t>т.ч</w:t>
            </w:r>
            <w:proofErr w:type="spellEnd"/>
            <w:r w:rsidRPr="0042119F">
              <w:rPr>
                <w:rFonts w:ascii="Times New Roman" w:hAnsi="Times New Roman"/>
                <w:sz w:val="24"/>
                <w:szCs w:val="24"/>
              </w:rPr>
              <w:t>.:</w:t>
            </w:r>
          </w:p>
        </w:tc>
      </w:tr>
      <w:tr w:rsidR="00745F79" w:rsidRPr="00683AC6" w14:paraId="53F44C3A" w14:textId="77777777" w:rsidTr="009A3846">
        <w:trPr>
          <w:trHeight w:val="490"/>
          <w:jc w:val="center"/>
        </w:trPr>
        <w:tc>
          <w:tcPr>
            <w:tcW w:w="7938" w:type="dxa"/>
            <w:vAlign w:val="center"/>
            <w:hideMark/>
          </w:tcPr>
          <w:p w14:paraId="24E0A895" w14:textId="77777777" w:rsidR="00745F79" w:rsidRPr="0042119F" w:rsidRDefault="00745F79" w:rsidP="00D47065">
            <w:pPr>
              <w:suppressAutoHyphens/>
              <w:spacing w:line="240" w:lineRule="auto"/>
              <w:rPr>
                <w:rFonts w:ascii="Times New Roman" w:hAnsi="Times New Roman"/>
                <w:sz w:val="24"/>
                <w:szCs w:val="24"/>
              </w:rPr>
            </w:pPr>
            <w:r w:rsidRPr="0042119F">
              <w:rPr>
                <w:rFonts w:ascii="Times New Roman" w:hAnsi="Times New Roman"/>
                <w:sz w:val="24"/>
                <w:szCs w:val="24"/>
              </w:rPr>
              <w:t>теоретическое обучение</w:t>
            </w:r>
          </w:p>
        </w:tc>
        <w:tc>
          <w:tcPr>
            <w:tcW w:w="1843" w:type="dxa"/>
            <w:vAlign w:val="center"/>
          </w:tcPr>
          <w:p w14:paraId="59B01A78" w14:textId="64CBAFB7" w:rsidR="00745F79" w:rsidRPr="0042119F" w:rsidRDefault="00745F79" w:rsidP="003701E7">
            <w:pPr>
              <w:suppressAutoHyphens/>
              <w:spacing w:line="240" w:lineRule="auto"/>
              <w:jc w:val="center"/>
              <w:rPr>
                <w:rFonts w:ascii="Times New Roman" w:hAnsi="Times New Roman"/>
                <w:iCs/>
                <w:sz w:val="24"/>
                <w:szCs w:val="24"/>
              </w:rPr>
            </w:pPr>
          </w:p>
        </w:tc>
      </w:tr>
      <w:tr w:rsidR="00745F79" w:rsidRPr="00683AC6" w14:paraId="395265BF" w14:textId="77777777" w:rsidTr="009A3846">
        <w:trPr>
          <w:trHeight w:val="490"/>
          <w:jc w:val="center"/>
        </w:trPr>
        <w:tc>
          <w:tcPr>
            <w:tcW w:w="7938" w:type="dxa"/>
            <w:vAlign w:val="center"/>
            <w:hideMark/>
          </w:tcPr>
          <w:p w14:paraId="5E1D36B8" w14:textId="77777777" w:rsidR="00745F79" w:rsidRPr="0042119F" w:rsidRDefault="00745F79" w:rsidP="00D47065">
            <w:pPr>
              <w:suppressAutoHyphens/>
              <w:spacing w:line="240" w:lineRule="auto"/>
              <w:rPr>
                <w:rFonts w:ascii="Times New Roman" w:hAnsi="Times New Roman"/>
                <w:sz w:val="24"/>
                <w:szCs w:val="24"/>
              </w:rPr>
            </w:pPr>
            <w:r w:rsidRPr="0042119F">
              <w:rPr>
                <w:rFonts w:ascii="Times New Roman" w:hAnsi="Times New Roman"/>
                <w:sz w:val="24"/>
                <w:szCs w:val="24"/>
              </w:rPr>
              <w:t>практические занятия</w:t>
            </w:r>
            <w:r w:rsidRPr="0042119F">
              <w:rPr>
                <w:rFonts w:ascii="Times New Roman" w:hAnsi="Times New Roman"/>
                <w:i/>
                <w:sz w:val="24"/>
                <w:szCs w:val="24"/>
              </w:rPr>
              <w:t xml:space="preserve"> </w:t>
            </w:r>
          </w:p>
        </w:tc>
        <w:tc>
          <w:tcPr>
            <w:tcW w:w="1843" w:type="dxa"/>
            <w:vAlign w:val="center"/>
          </w:tcPr>
          <w:p w14:paraId="21C90F08" w14:textId="4C58DAF7" w:rsidR="00745F79" w:rsidRPr="0042119F" w:rsidRDefault="00745F79" w:rsidP="00D47065">
            <w:pPr>
              <w:suppressAutoHyphens/>
              <w:spacing w:line="240" w:lineRule="auto"/>
              <w:jc w:val="center"/>
              <w:rPr>
                <w:rFonts w:ascii="Times New Roman" w:hAnsi="Times New Roman"/>
                <w:iCs/>
                <w:sz w:val="24"/>
                <w:szCs w:val="24"/>
              </w:rPr>
            </w:pPr>
          </w:p>
        </w:tc>
      </w:tr>
      <w:tr w:rsidR="00DA55DC" w:rsidRPr="00683AC6" w14:paraId="2E933BF9" w14:textId="77777777" w:rsidTr="009A3846">
        <w:trPr>
          <w:trHeight w:val="490"/>
          <w:jc w:val="center"/>
        </w:trPr>
        <w:tc>
          <w:tcPr>
            <w:tcW w:w="7938" w:type="dxa"/>
            <w:vAlign w:val="center"/>
            <w:hideMark/>
          </w:tcPr>
          <w:p w14:paraId="291620F0" w14:textId="77777777" w:rsidR="00DA55DC" w:rsidRPr="0042119F" w:rsidRDefault="00DA55DC" w:rsidP="00DA55DC">
            <w:pPr>
              <w:tabs>
                <w:tab w:val="left" w:pos="447"/>
              </w:tabs>
              <w:suppressAutoHyphens/>
              <w:spacing w:after="0" w:line="276" w:lineRule="auto"/>
              <w:rPr>
                <w:rFonts w:ascii="Times New Roman" w:hAnsi="Times New Roman"/>
                <w:b/>
                <w:sz w:val="24"/>
                <w:szCs w:val="24"/>
                <w:lang w:eastAsia="ru-RU"/>
              </w:rPr>
            </w:pPr>
            <w:r w:rsidRPr="0042119F">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14:paraId="50FA54C7" w14:textId="0662434F" w:rsidR="00DA55DC" w:rsidRPr="0042119F" w:rsidRDefault="00DA55DC" w:rsidP="00DA55DC">
            <w:pPr>
              <w:suppressAutoHyphens/>
              <w:spacing w:line="240" w:lineRule="auto"/>
              <w:jc w:val="center"/>
              <w:rPr>
                <w:rFonts w:ascii="Times New Roman" w:hAnsi="Times New Roman"/>
                <w:b/>
                <w:iCs/>
                <w:sz w:val="24"/>
                <w:szCs w:val="24"/>
              </w:rPr>
            </w:pPr>
          </w:p>
        </w:tc>
      </w:tr>
      <w:tr w:rsidR="00745F79" w:rsidRPr="00683AC6" w14:paraId="09C73C4E" w14:textId="77777777" w:rsidTr="009A3846">
        <w:trPr>
          <w:trHeight w:val="490"/>
          <w:jc w:val="center"/>
        </w:trPr>
        <w:tc>
          <w:tcPr>
            <w:tcW w:w="7938" w:type="dxa"/>
            <w:vAlign w:val="center"/>
            <w:hideMark/>
          </w:tcPr>
          <w:p w14:paraId="61708597" w14:textId="77777777" w:rsidR="00745F79" w:rsidRPr="0042119F" w:rsidRDefault="00745F79" w:rsidP="00D47065">
            <w:pPr>
              <w:suppressAutoHyphens/>
              <w:spacing w:line="240" w:lineRule="auto"/>
              <w:rPr>
                <w:rFonts w:ascii="Times New Roman" w:hAnsi="Times New Roman"/>
                <w:sz w:val="24"/>
                <w:szCs w:val="24"/>
              </w:rPr>
            </w:pPr>
            <w:r w:rsidRPr="0042119F">
              <w:rPr>
                <w:rFonts w:ascii="Times New Roman" w:hAnsi="Times New Roman"/>
                <w:sz w:val="24"/>
                <w:szCs w:val="24"/>
              </w:rPr>
              <w:t>в т. ч.:</w:t>
            </w:r>
          </w:p>
        </w:tc>
        <w:tc>
          <w:tcPr>
            <w:tcW w:w="1843" w:type="dxa"/>
            <w:vAlign w:val="center"/>
          </w:tcPr>
          <w:p w14:paraId="34C1CC4C" w14:textId="77777777" w:rsidR="00745F79" w:rsidRPr="0042119F" w:rsidRDefault="00745F79" w:rsidP="00D47065">
            <w:pPr>
              <w:suppressAutoHyphens/>
              <w:spacing w:line="240" w:lineRule="auto"/>
              <w:jc w:val="center"/>
              <w:rPr>
                <w:rFonts w:ascii="Times New Roman" w:hAnsi="Times New Roman"/>
                <w:iCs/>
                <w:sz w:val="24"/>
                <w:szCs w:val="24"/>
              </w:rPr>
            </w:pPr>
          </w:p>
        </w:tc>
      </w:tr>
      <w:tr w:rsidR="00745F79" w:rsidRPr="00683AC6" w14:paraId="5FC6F3F8" w14:textId="77777777" w:rsidTr="009A3846">
        <w:trPr>
          <w:trHeight w:val="490"/>
          <w:jc w:val="center"/>
        </w:trPr>
        <w:tc>
          <w:tcPr>
            <w:tcW w:w="7938" w:type="dxa"/>
            <w:vAlign w:val="center"/>
            <w:hideMark/>
          </w:tcPr>
          <w:p w14:paraId="3B6134C2" w14:textId="77777777" w:rsidR="00745F79" w:rsidRPr="0042119F" w:rsidRDefault="00745F79" w:rsidP="00D47065">
            <w:pPr>
              <w:suppressAutoHyphens/>
              <w:spacing w:line="240" w:lineRule="auto"/>
              <w:rPr>
                <w:rFonts w:ascii="Times New Roman" w:hAnsi="Times New Roman"/>
                <w:sz w:val="24"/>
                <w:szCs w:val="24"/>
              </w:rPr>
            </w:pPr>
            <w:r w:rsidRPr="0042119F">
              <w:rPr>
                <w:rFonts w:ascii="Times New Roman" w:hAnsi="Times New Roman"/>
                <w:sz w:val="24"/>
                <w:szCs w:val="24"/>
              </w:rPr>
              <w:t>теоретическое обучение</w:t>
            </w:r>
          </w:p>
        </w:tc>
        <w:tc>
          <w:tcPr>
            <w:tcW w:w="1843" w:type="dxa"/>
            <w:vAlign w:val="center"/>
          </w:tcPr>
          <w:p w14:paraId="1B31C7B4" w14:textId="77777777" w:rsidR="00745F79" w:rsidRPr="0042119F" w:rsidRDefault="00745F79" w:rsidP="00D47065">
            <w:pPr>
              <w:suppressAutoHyphens/>
              <w:spacing w:line="240" w:lineRule="auto"/>
              <w:jc w:val="center"/>
              <w:rPr>
                <w:rFonts w:ascii="Times New Roman" w:hAnsi="Times New Roman"/>
                <w:iCs/>
                <w:sz w:val="24"/>
                <w:szCs w:val="24"/>
              </w:rPr>
            </w:pPr>
          </w:p>
        </w:tc>
      </w:tr>
      <w:tr w:rsidR="00745F79" w:rsidRPr="00683AC6" w14:paraId="2F2F3878" w14:textId="77777777" w:rsidTr="009A3846">
        <w:trPr>
          <w:trHeight w:val="490"/>
          <w:jc w:val="center"/>
        </w:trPr>
        <w:tc>
          <w:tcPr>
            <w:tcW w:w="7938" w:type="dxa"/>
            <w:vAlign w:val="center"/>
            <w:hideMark/>
          </w:tcPr>
          <w:p w14:paraId="6E8A580B" w14:textId="77777777" w:rsidR="00745F79" w:rsidRPr="0042119F" w:rsidRDefault="00745F79" w:rsidP="00D47065">
            <w:pPr>
              <w:suppressAutoHyphens/>
              <w:spacing w:line="240" w:lineRule="auto"/>
              <w:rPr>
                <w:rFonts w:ascii="Times New Roman" w:hAnsi="Times New Roman"/>
                <w:sz w:val="24"/>
                <w:szCs w:val="24"/>
              </w:rPr>
            </w:pPr>
            <w:r w:rsidRPr="0042119F">
              <w:rPr>
                <w:rFonts w:ascii="Times New Roman" w:hAnsi="Times New Roman"/>
                <w:sz w:val="24"/>
                <w:szCs w:val="24"/>
              </w:rPr>
              <w:t>практические занятия</w:t>
            </w:r>
            <w:r w:rsidRPr="0042119F">
              <w:rPr>
                <w:rFonts w:ascii="Times New Roman" w:hAnsi="Times New Roman"/>
                <w:i/>
                <w:sz w:val="24"/>
                <w:szCs w:val="24"/>
              </w:rPr>
              <w:t xml:space="preserve"> </w:t>
            </w:r>
          </w:p>
        </w:tc>
        <w:tc>
          <w:tcPr>
            <w:tcW w:w="1843" w:type="dxa"/>
            <w:vAlign w:val="center"/>
          </w:tcPr>
          <w:p w14:paraId="4C608DDD" w14:textId="1715E199" w:rsidR="00745F79" w:rsidRPr="0042119F" w:rsidRDefault="00745F79" w:rsidP="00D47065">
            <w:pPr>
              <w:suppressAutoHyphens/>
              <w:spacing w:line="240" w:lineRule="auto"/>
              <w:jc w:val="center"/>
              <w:rPr>
                <w:rFonts w:ascii="Times New Roman" w:hAnsi="Times New Roman"/>
                <w:iCs/>
                <w:sz w:val="24"/>
                <w:szCs w:val="24"/>
              </w:rPr>
            </w:pPr>
          </w:p>
        </w:tc>
      </w:tr>
      <w:tr w:rsidR="00FD4C44" w:rsidRPr="00683AC6" w14:paraId="28AA7128" w14:textId="77777777" w:rsidTr="009A3846">
        <w:trPr>
          <w:trHeight w:val="490"/>
          <w:jc w:val="center"/>
        </w:trPr>
        <w:tc>
          <w:tcPr>
            <w:tcW w:w="7938" w:type="dxa"/>
            <w:vAlign w:val="center"/>
          </w:tcPr>
          <w:p w14:paraId="2669E95F" w14:textId="56058F43" w:rsidR="00FD4C44" w:rsidRPr="00FD4C44" w:rsidRDefault="00FD4C44" w:rsidP="00D47065">
            <w:pPr>
              <w:suppressAutoHyphens/>
              <w:spacing w:line="240" w:lineRule="auto"/>
              <w:rPr>
                <w:rFonts w:ascii="Times New Roman" w:hAnsi="Times New Roman"/>
                <w:i/>
                <w:sz w:val="24"/>
                <w:szCs w:val="24"/>
              </w:rPr>
            </w:pPr>
            <w:r w:rsidRPr="00FD4C44">
              <w:rPr>
                <w:rFonts w:ascii="Times New Roman" w:hAnsi="Times New Roman"/>
                <w:i/>
                <w:sz w:val="24"/>
                <w:szCs w:val="24"/>
              </w:rPr>
              <w:t>Самостоятельная работа</w:t>
            </w:r>
          </w:p>
        </w:tc>
        <w:tc>
          <w:tcPr>
            <w:tcW w:w="1843" w:type="dxa"/>
            <w:vAlign w:val="center"/>
          </w:tcPr>
          <w:p w14:paraId="482AAFE3" w14:textId="77777777" w:rsidR="00FD4C44" w:rsidRPr="0042119F" w:rsidRDefault="00FD4C44" w:rsidP="00D47065">
            <w:pPr>
              <w:suppressAutoHyphens/>
              <w:spacing w:line="240" w:lineRule="auto"/>
              <w:jc w:val="center"/>
              <w:rPr>
                <w:rFonts w:ascii="Times New Roman" w:hAnsi="Times New Roman"/>
                <w:iCs/>
                <w:sz w:val="24"/>
                <w:szCs w:val="24"/>
              </w:rPr>
            </w:pPr>
          </w:p>
        </w:tc>
      </w:tr>
      <w:tr w:rsidR="005610FB" w:rsidRPr="00683AC6" w14:paraId="42EA6382" w14:textId="77777777" w:rsidTr="009A3846">
        <w:trPr>
          <w:trHeight w:val="331"/>
          <w:jc w:val="center"/>
        </w:trPr>
        <w:tc>
          <w:tcPr>
            <w:tcW w:w="7938" w:type="dxa"/>
            <w:vAlign w:val="center"/>
          </w:tcPr>
          <w:p w14:paraId="6031BBFC" w14:textId="3BE022C0" w:rsidR="005610FB" w:rsidRPr="0042119F" w:rsidRDefault="005610FB" w:rsidP="0042119F">
            <w:pPr>
              <w:suppressAutoHyphens/>
              <w:spacing w:line="240" w:lineRule="auto"/>
              <w:rPr>
                <w:rFonts w:ascii="Times New Roman" w:hAnsi="Times New Roman"/>
                <w:b/>
                <w:i/>
                <w:sz w:val="24"/>
                <w:szCs w:val="24"/>
              </w:rPr>
            </w:pPr>
            <w:r w:rsidRPr="0042119F">
              <w:rPr>
                <w:rFonts w:ascii="Times New Roman" w:hAnsi="Times New Roman"/>
                <w:b/>
                <w:iCs/>
                <w:sz w:val="24"/>
                <w:szCs w:val="24"/>
              </w:rPr>
              <w:t xml:space="preserve">Промежуточная аттестация </w:t>
            </w:r>
            <w:r w:rsidR="0042119F" w:rsidRPr="0042119F">
              <w:rPr>
                <w:rFonts w:ascii="Times New Roman" w:hAnsi="Times New Roman"/>
                <w:b/>
                <w:iCs/>
                <w:sz w:val="24"/>
                <w:szCs w:val="24"/>
              </w:rPr>
              <w:t xml:space="preserve">в форме </w:t>
            </w:r>
            <w:r w:rsidR="0042119F" w:rsidRPr="0042119F">
              <w:rPr>
                <w:rFonts w:ascii="Times New Roman" w:hAnsi="Times New Roman"/>
                <w:b/>
                <w:sz w:val="24"/>
                <w:szCs w:val="24"/>
              </w:rPr>
              <w:t>___________________</w:t>
            </w:r>
          </w:p>
        </w:tc>
        <w:tc>
          <w:tcPr>
            <w:tcW w:w="1843" w:type="dxa"/>
            <w:vAlign w:val="center"/>
          </w:tcPr>
          <w:p w14:paraId="6F058C75" w14:textId="1B54D9EA" w:rsidR="005610FB" w:rsidRPr="0042119F" w:rsidRDefault="005610FB" w:rsidP="005610FB">
            <w:pPr>
              <w:suppressAutoHyphens/>
              <w:spacing w:line="240" w:lineRule="auto"/>
              <w:jc w:val="center"/>
              <w:rPr>
                <w:rFonts w:ascii="Times New Roman" w:hAnsi="Times New Roman"/>
                <w:b/>
                <w:iCs/>
                <w:sz w:val="24"/>
                <w:szCs w:val="24"/>
                <w:highlight w:val="yellow"/>
              </w:rPr>
            </w:pPr>
          </w:p>
        </w:tc>
      </w:tr>
    </w:tbl>
    <w:p w14:paraId="17A38C01" w14:textId="77777777" w:rsidR="0042119F" w:rsidRDefault="0042119F" w:rsidP="005610FB">
      <w:pPr>
        <w:suppressAutoHyphens/>
        <w:spacing w:after="120" w:line="276" w:lineRule="auto"/>
        <w:rPr>
          <w:rFonts w:ascii="OfficinaSansBookC" w:hAnsi="OfficinaSansBookC"/>
          <w:bCs/>
          <w:i/>
          <w:lang w:eastAsia="ru-RU"/>
        </w:rPr>
      </w:pPr>
    </w:p>
    <w:p w14:paraId="34F84792" w14:textId="2DD320F1" w:rsidR="005610FB" w:rsidRPr="00246C7D" w:rsidRDefault="000C1BD7" w:rsidP="00200C03">
      <w:pPr>
        <w:suppressAutoHyphens/>
        <w:spacing w:after="120" w:line="276" w:lineRule="auto"/>
        <w:jc w:val="both"/>
        <w:rPr>
          <w:rFonts w:ascii="Times New Roman" w:hAnsi="Times New Roman"/>
          <w:bCs/>
          <w:i/>
          <w:color w:val="FF0000"/>
          <w:sz w:val="24"/>
          <w:szCs w:val="24"/>
          <w:lang w:eastAsia="ru-RU"/>
        </w:rPr>
      </w:pPr>
      <w:r w:rsidRPr="00246C7D">
        <w:rPr>
          <w:rFonts w:ascii="Times New Roman" w:hAnsi="Times New Roman"/>
          <w:bCs/>
          <w:i/>
          <w:color w:val="FF0000"/>
          <w:lang w:eastAsia="ru-RU"/>
        </w:rPr>
        <w:t>Во всех ячейках со звездочкой (*) (в случае её наличия) следует указать объем часов, а в случае отсутствия убрать из списка</w:t>
      </w:r>
    </w:p>
    <w:p w14:paraId="7A1F01C7" w14:textId="77777777" w:rsidR="00745F79" w:rsidRPr="00683AC6"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OfficinaSansBookC" w:hAnsi="OfficinaSansBookC"/>
        </w:rPr>
      </w:pPr>
    </w:p>
    <w:p w14:paraId="129433C5" w14:textId="77777777" w:rsidR="00745F79" w:rsidRPr="00683AC6"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OfficinaSansBookC" w:hAnsi="OfficinaSansBookC"/>
        </w:rPr>
        <w:sectPr w:rsidR="00745F79" w:rsidRPr="00683AC6" w:rsidSect="005610FB">
          <w:pgSz w:w="11906" w:h="16838"/>
          <w:pgMar w:top="1134" w:right="850" w:bottom="1134" w:left="1701" w:header="708" w:footer="708" w:gutter="0"/>
          <w:cols w:space="720"/>
          <w:docGrid w:linePitch="299"/>
        </w:sectPr>
      </w:pPr>
    </w:p>
    <w:p w14:paraId="5A92C570" w14:textId="32AD21A2" w:rsidR="00745F79" w:rsidRPr="0042119F" w:rsidRDefault="00745F79" w:rsidP="0042119F">
      <w:pPr>
        <w:spacing w:after="0" w:line="276" w:lineRule="auto"/>
        <w:ind w:firstLine="709"/>
        <w:jc w:val="both"/>
        <w:rPr>
          <w:rFonts w:ascii="Times New Roman" w:hAnsi="Times New Roman"/>
          <w:b/>
          <w:bCs/>
          <w:caps/>
          <w:sz w:val="24"/>
          <w:szCs w:val="24"/>
        </w:rPr>
      </w:pPr>
      <w:r w:rsidRPr="0042119F">
        <w:rPr>
          <w:rFonts w:ascii="Times New Roman" w:hAnsi="Times New Roman"/>
          <w:b/>
          <w:bCs/>
          <w:sz w:val="24"/>
          <w:szCs w:val="24"/>
        </w:rPr>
        <w:lastRenderedPageBreak/>
        <w:t xml:space="preserve">2.2. </w:t>
      </w:r>
      <w:r w:rsidR="005B1743" w:rsidRPr="0042119F">
        <w:rPr>
          <w:rFonts w:ascii="Times New Roman" w:hAnsi="Times New Roman"/>
          <w:b/>
          <w:bCs/>
          <w:sz w:val="24"/>
          <w:szCs w:val="24"/>
        </w:rPr>
        <w:t>Т</w:t>
      </w:r>
      <w:r w:rsidRPr="0042119F">
        <w:rPr>
          <w:rFonts w:ascii="Times New Roman" w:hAnsi="Times New Roman"/>
          <w:b/>
          <w:bCs/>
          <w:sz w:val="24"/>
          <w:szCs w:val="24"/>
        </w:rPr>
        <w:t xml:space="preserve">ематический план и содержание </w:t>
      </w:r>
      <w:r w:rsidR="00BA7759">
        <w:rPr>
          <w:rFonts w:ascii="Times New Roman" w:hAnsi="Times New Roman"/>
          <w:b/>
          <w:bCs/>
          <w:sz w:val="24"/>
          <w:szCs w:val="24"/>
        </w:rPr>
        <w:t>учебного предмета</w:t>
      </w:r>
    </w:p>
    <w:p w14:paraId="4BAD2E5B" w14:textId="77777777" w:rsidR="005B1743" w:rsidRPr="00124A82" w:rsidRDefault="005B1743" w:rsidP="00124A82">
      <w:pPr>
        <w:spacing w:after="0" w:line="276" w:lineRule="auto"/>
        <w:jc w:val="center"/>
        <w:rPr>
          <w:rFonts w:ascii="OfficinaSansBookC" w:hAnsi="OfficinaSansBookC"/>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8430"/>
        <w:gridCol w:w="2410"/>
        <w:gridCol w:w="1703"/>
      </w:tblGrid>
      <w:tr w:rsidR="000C1BD7" w:rsidRPr="00B31F8E" w14:paraId="67C0A44F" w14:textId="77777777" w:rsidTr="00750E34">
        <w:trPr>
          <w:trHeight w:val="20"/>
        </w:trPr>
        <w:tc>
          <w:tcPr>
            <w:tcW w:w="825" w:type="pct"/>
            <w:vAlign w:val="center"/>
          </w:tcPr>
          <w:p w14:paraId="4DD83CA3" w14:textId="77777777" w:rsidR="000C1BD7" w:rsidRPr="0042119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bookmarkStart w:id="8" w:name="_Hlk109219056"/>
            <w:r w:rsidRPr="0042119F">
              <w:rPr>
                <w:rFonts w:ascii="Times New Roman" w:hAnsi="Times New Roman"/>
                <w:b/>
                <w:bCs/>
                <w:sz w:val="24"/>
                <w:szCs w:val="24"/>
              </w:rPr>
              <w:t>Наименование разделов и тем</w:t>
            </w:r>
          </w:p>
        </w:tc>
        <w:tc>
          <w:tcPr>
            <w:tcW w:w="2806" w:type="pct"/>
            <w:vAlign w:val="center"/>
          </w:tcPr>
          <w:p w14:paraId="7B9B2269" w14:textId="77777777" w:rsidR="000C1BD7" w:rsidRPr="0042119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42119F">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802" w:type="pct"/>
            <w:vAlign w:val="center"/>
          </w:tcPr>
          <w:p w14:paraId="09841740" w14:textId="77777777" w:rsidR="000C1BD7" w:rsidRPr="0042119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42119F">
              <w:rPr>
                <w:rFonts w:ascii="Times New Roman" w:hAnsi="Times New Roman"/>
                <w:b/>
                <w:bCs/>
                <w:sz w:val="24"/>
                <w:szCs w:val="24"/>
              </w:rPr>
              <w:t>Объем часов</w:t>
            </w:r>
          </w:p>
        </w:tc>
        <w:tc>
          <w:tcPr>
            <w:tcW w:w="567" w:type="pct"/>
            <w:vAlign w:val="center"/>
          </w:tcPr>
          <w:p w14:paraId="2B7CA487" w14:textId="55D24D79" w:rsidR="000C1BD7" w:rsidRPr="0042119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42119F">
              <w:rPr>
                <w:rFonts w:ascii="Times New Roman" w:hAnsi="Times New Roman"/>
                <w:b/>
                <w:bCs/>
                <w:sz w:val="24"/>
                <w:szCs w:val="24"/>
              </w:rPr>
              <w:t>Формируемые компетенции</w:t>
            </w:r>
            <w:r w:rsidR="00465F82">
              <w:rPr>
                <w:rFonts w:ascii="Times New Roman" w:hAnsi="Times New Roman"/>
                <w:b/>
                <w:bCs/>
                <w:sz w:val="24"/>
                <w:szCs w:val="24"/>
              </w:rPr>
              <w:t xml:space="preserve"> и личностные результаты</w:t>
            </w:r>
          </w:p>
        </w:tc>
      </w:tr>
      <w:tr w:rsidR="005442B6" w:rsidRPr="00B31F8E" w14:paraId="51FC54F0" w14:textId="77777777" w:rsidTr="00750E34">
        <w:trPr>
          <w:trHeight w:val="20"/>
        </w:trPr>
        <w:tc>
          <w:tcPr>
            <w:tcW w:w="825" w:type="pct"/>
          </w:tcPr>
          <w:p w14:paraId="646C5FA9" w14:textId="77777777" w:rsidR="008C2E25" w:rsidRPr="0042119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2119F">
              <w:rPr>
                <w:rFonts w:ascii="Times New Roman" w:hAnsi="Times New Roman"/>
                <w:b/>
                <w:bCs/>
                <w:sz w:val="24"/>
                <w:szCs w:val="24"/>
              </w:rPr>
              <w:t>1</w:t>
            </w:r>
          </w:p>
        </w:tc>
        <w:tc>
          <w:tcPr>
            <w:tcW w:w="2806" w:type="pct"/>
          </w:tcPr>
          <w:p w14:paraId="2C9EC4FD" w14:textId="77777777" w:rsidR="008C2E25" w:rsidRPr="0042119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2119F">
              <w:rPr>
                <w:rFonts w:ascii="Times New Roman" w:hAnsi="Times New Roman"/>
                <w:b/>
                <w:bCs/>
                <w:sz w:val="24"/>
                <w:szCs w:val="24"/>
              </w:rPr>
              <w:t>2</w:t>
            </w:r>
          </w:p>
        </w:tc>
        <w:tc>
          <w:tcPr>
            <w:tcW w:w="802" w:type="pct"/>
          </w:tcPr>
          <w:p w14:paraId="61F7FBA5" w14:textId="77777777" w:rsidR="008C2E25" w:rsidRPr="0042119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2119F">
              <w:rPr>
                <w:rFonts w:ascii="Times New Roman" w:hAnsi="Times New Roman"/>
                <w:b/>
                <w:bCs/>
                <w:sz w:val="24"/>
                <w:szCs w:val="24"/>
              </w:rPr>
              <w:t>3</w:t>
            </w:r>
          </w:p>
        </w:tc>
        <w:tc>
          <w:tcPr>
            <w:tcW w:w="567" w:type="pct"/>
          </w:tcPr>
          <w:p w14:paraId="017DCBB3" w14:textId="77777777" w:rsidR="008C2E25" w:rsidRPr="0042119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2119F">
              <w:rPr>
                <w:rFonts w:ascii="Times New Roman" w:hAnsi="Times New Roman"/>
                <w:b/>
                <w:bCs/>
                <w:sz w:val="24"/>
                <w:szCs w:val="24"/>
              </w:rPr>
              <w:t>4</w:t>
            </w:r>
          </w:p>
        </w:tc>
      </w:tr>
      <w:tr w:rsidR="004B7273" w:rsidRPr="00B31F8E" w14:paraId="111F9D1A" w14:textId="77777777" w:rsidTr="005761B5">
        <w:trPr>
          <w:trHeight w:val="20"/>
        </w:trPr>
        <w:tc>
          <w:tcPr>
            <w:tcW w:w="5000" w:type="pct"/>
            <w:gridSpan w:val="4"/>
          </w:tcPr>
          <w:p w14:paraId="58535CE5" w14:textId="77777777" w:rsidR="004B7273" w:rsidRPr="0042119F" w:rsidRDefault="004B7273"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119F">
              <w:rPr>
                <w:rFonts w:ascii="Times New Roman" w:hAnsi="Times New Roman"/>
                <w:b/>
                <w:bCs/>
                <w:i/>
                <w:sz w:val="24"/>
                <w:szCs w:val="24"/>
              </w:rPr>
              <w:t>Основное содержание</w:t>
            </w:r>
          </w:p>
        </w:tc>
      </w:tr>
      <w:tr w:rsidR="00604D85" w:rsidRPr="00B31F8E" w14:paraId="021BD40D" w14:textId="77777777" w:rsidTr="00750E34">
        <w:trPr>
          <w:trHeight w:val="20"/>
        </w:trPr>
        <w:tc>
          <w:tcPr>
            <w:tcW w:w="3631" w:type="pct"/>
            <w:gridSpan w:val="2"/>
          </w:tcPr>
          <w:p w14:paraId="6CD6E6D1" w14:textId="53468E51" w:rsidR="00604D85" w:rsidRPr="0042119F" w:rsidRDefault="0042119F"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119F">
              <w:rPr>
                <w:rFonts w:ascii="Times New Roman" w:hAnsi="Times New Roman"/>
                <w:b/>
                <w:bCs/>
                <w:sz w:val="24"/>
                <w:szCs w:val="24"/>
              </w:rPr>
              <w:t>Раздел 1.</w:t>
            </w:r>
          </w:p>
        </w:tc>
        <w:tc>
          <w:tcPr>
            <w:tcW w:w="802" w:type="pct"/>
          </w:tcPr>
          <w:p w14:paraId="0B61C1B6" w14:textId="79000D91" w:rsidR="00604D85" w:rsidRPr="0042119F" w:rsidRDefault="00750E34" w:rsidP="0075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C8006A">
              <w:rPr>
                <w:rFonts w:ascii="Times New Roman" w:hAnsi="Times New Roman"/>
                <w:i/>
                <w:color w:val="FF0000"/>
              </w:rPr>
              <w:t xml:space="preserve">количество часов на изучение </w:t>
            </w:r>
            <w:r>
              <w:rPr>
                <w:rFonts w:ascii="Times New Roman" w:hAnsi="Times New Roman"/>
                <w:i/>
                <w:color w:val="FF0000"/>
              </w:rPr>
              <w:t>раздела</w:t>
            </w:r>
            <w:r w:rsidRPr="00C8006A">
              <w:rPr>
                <w:rFonts w:ascii="Times New Roman" w:hAnsi="Times New Roman"/>
                <w:i/>
                <w:color w:val="FF0000"/>
              </w:rPr>
              <w:t xml:space="preserve"> в целом</w:t>
            </w:r>
          </w:p>
        </w:tc>
        <w:tc>
          <w:tcPr>
            <w:tcW w:w="567" w:type="pct"/>
          </w:tcPr>
          <w:p w14:paraId="4051183E" w14:textId="373A7FD8" w:rsidR="00604D85" w:rsidRPr="00750E34" w:rsidRDefault="00465F82"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r>
      <w:tr w:rsidR="0042119F" w:rsidRPr="00B31F8E" w14:paraId="36268CBC" w14:textId="77777777" w:rsidTr="00750E34">
        <w:trPr>
          <w:trHeight w:val="20"/>
        </w:trPr>
        <w:tc>
          <w:tcPr>
            <w:tcW w:w="825" w:type="pct"/>
            <w:vMerge w:val="restart"/>
          </w:tcPr>
          <w:p w14:paraId="30ABB94D" w14:textId="1509169B"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42119F">
              <w:rPr>
                <w:rFonts w:ascii="Times New Roman" w:hAnsi="Times New Roman"/>
                <w:b/>
                <w:sz w:val="24"/>
                <w:szCs w:val="24"/>
              </w:rPr>
              <w:t xml:space="preserve">Тема 1.1 </w:t>
            </w:r>
          </w:p>
        </w:tc>
        <w:tc>
          <w:tcPr>
            <w:tcW w:w="2806" w:type="pct"/>
          </w:tcPr>
          <w:p w14:paraId="46F09AAF" w14:textId="25B7FFA3" w:rsidR="0042119F" w:rsidRPr="0042119F" w:rsidRDefault="0042119F"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119F">
              <w:rPr>
                <w:rFonts w:ascii="Times New Roman" w:hAnsi="Times New Roman"/>
                <w:b/>
                <w:bCs/>
                <w:sz w:val="24"/>
                <w:szCs w:val="24"/>
              </w:rPr>
              <w:t>Содержание учебного материала</w:t>
            </w:r>
          </w:p>
        </w:tc>
        <w:tc>
          <w:tcPr>
            <w:tcW w:w="802" w:type="pct"/>
          </w:tcPr>
          <w:p w14:paraId="176B1201" w14:textId="402C7D3C" w:rsidR="0042119F" w:rsidRPr="0042119F" w:rsidRDefault="00750E3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C8006A">
              <w:rPr>
                <w:rFonts w:ascii="Times New Roman" w:hAnsi="Times New Roman"/>
                <w:i/>
                <w:color w:val="FF0000"/>
              </w:rPr>
              <w:t>количество часов на изучение темы в целом (теоретическое обучение + практические и лабораторные занятия)</w:t>
            </w:r>
          </w:p>
        </w:tc>
        <w:tc>
          <w:tcPr>
            <w:tcW w:w="567" w:type="pct"/>
            <w:vMerge w:val="restart"/>
          </w:tcPr>
          <w:p w14:paraId="4BF2B104" w14:textId="097094CE" w:rsidR="00750E34" w:rsidRDefault="0042119F" w:rsidP="0075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750E34">
              <w:rPr>
                <w:rFonts w:ascii="Times New Roman" w:hAnsi="Times New Roman"/>
                <w:iCs/>
                <w:sz w:val="24"/>
                <w:szCs w:val="24"/>
              </w:rPr>
              <w:t>ОК</w:t>
            </w:r>
            <w:r w:rsidR="00750E34">
              <w:rPr>
                <w:rFonts w:ascii="Times New Roman" w:hAnsi="Times New Roman"/>
                <w:iCs/>
                <w:sz w:val="24"/>
                <w:szCs w:val="24"/>
              </w:rPr>
              <w:t>…</w:t>
            </w:r>
          </w:p>
          <w:p w14:paraId="019E6F75" w14:textId="393AB78E" w:rsidR="0042119F" w:rsidRPr="00750E34" w:rsidRDefault="0042119F" w:rsidP="0075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750E34">
              <w:rPr>
                <w:rFonts w:ascii="Times New Roman" w:hAnsi="Times New Roman"/>
                <w:iCs/>
                <w:sz w:val="24"/>
                <w:szCs w:val="24"/>
              </w:rPr>
              <w:t>ЛР</w:t>
            </w:r>
            <w:r w:rsidR="00750E34">
              <w:rPr>
                <w:rFonts w:ascii="Times New Roman" w:hAnsi="Times New Roman"/>
                <w:iCs/>
                <w:sz w:val="24"/>
                <w:szCs w:val="24"/>
              </w:rPr>
              <w:t>…</w:t>
            </w:r>
          </w:p>
        </w:tc>
      </w:tr>
      <w:tr w:rsidR="0042119F" w:rsidRPr="00B31F8E" w14:paraId="28DBA348" w14:textId="77777777" w:rsidTr="00750E34">
        <w:trPr>
          <w:trHeight w:val="20"/>
        </w:trPr>
        <w:tc>
          <w:tcPr>
            <w:tcW w:w="825" w:type="pct"/>
            <w:vMerge/>
          </w:tcPr>
          <w:p w14:paraId="6549E886" w14:textId="0E228B79" w:rsidR="0042119F" w:rsidRPr="0042119F" w:rsidRDefault="0042119F"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06" w:type="pct"/>
          </w:tcPr>
          <w:p w14:paraId="7BF6F020" w14:textId="77777777" w:rsidR="00A3423E" w:rsidRPr="00C8006A" w:rsidRDefault="00A3423E" w:rsidP="00A3423E">
            <w:pPr>
              <w:numPr>
                <w:ilvl w:val="0"/>
                <w:numId w:val="36"/>
              </w:numPr>
              <w:tabs>
                <w:tab w:val="clear" w:pos="385"/>
                <w:tab w:val="num" w:pos="205"/>
                <w:tab w:val="left" w:pos="432"/>
              </w:tabs>
              <w:spacing w:after="0" w:line="240" w:lineRule="auto"/>
              <w:jc w:val="both"/>
              <w:rPr>
                <w:rFonts w:ascii="Times New Roman" w:hAnsi="Times New Roman"/>
                <w:sz w:val="24"/>
                <w:szCs w:val="24"/>
              </w:rPr>
            </w:pPr>
            <w:r w:rsidRPr="00C8006A">
              <w:rPr>
                <w:rFonts w:ascii="Times New Roman" w:hAnsi="Times New Roman"/>
                <w:sz w:val="24"/>
                <w:szCs w:val="24"/>
              </w:rPr>
              <w:t>………….</w:t>
            </w:r>
          </w:p>
          <w:p w14:paraId="245E05AA" w14:textId="77777777" w:rsidR="00A3423E" w:rsidRDefault="00A3423E" w:rsidP="00A3423E">
            <w:pPr>
              <w:numPr>
                <w:ilvl w:val="0"/>
                <w:numId w:val="36"/>
              </w:numPr>
              <w:tabs>
                <w:tab w:val="clear" w:pos="385"/>
                <w:tab w:val="num" w:pos="205"/>
                <w:tab w:val="left" w:pos="432"/>
              </w:tabs>
              <w:spacing w:after="0" w:line="240" w:lineRule="auto"/>
              <w:ind w:left="432" w:hanging="407"/>
              <w:jc w:val="both"/>
              <w:rPr>
                <w:rFonts w:ascii="Times New Roman" w:hAnsi="Times New Roman"/>
                <w:sz w:val="24"/>
                <w:szCs w:val="24"/>
              </w:rPr>
            </w:pPr>
            <w:r>
              <w:rPr>
                <w:rFonts w:ascii="Times New Roman" w:hAnsi="Times New Roman"/>
                <w:sz w:val="24"/>
                <w:szCs w:val="24"/>
              </w:rPr>
              <w:t>…………</w:t>
            </w:r>
          </w:p>
          <w:p w14:paraId="0DDEE2C3" w14:textId="357353AE" w:rsidR="00246C7D" w:rsidRPr="00A3423E" w:rsidRDefault="00A3423E" w:rsidP="00A3423E">
            <w:pPr>
              <w:numPr>
                <w:ilvl w:val="0"/>
                <w:numId w:val="36"/>
              </w:numPr>
              <w:tabs>
                <w:tab w:val="clear" w:pos="385"/>
                <w:tab w:val="num" w:pos="205"/>
                <w:tab w:val="left" w:pos="432"/>
              </w:tabs>
              <w:spacing w:after="0" w:line="240" w:lineRule="auto"/>
              <w:ind w:left="432" w:hanging="407"/>
              <w:jc w:val="both"/>
              <w:rPr>
                <w:rFonts w:ascii="Times New Roman" w:hAnsi="Times New Roman"/>
                <w:sz w:val="24"/>
                <w:szCs w:val="24"/>
              </w:rPr>
            </w:pPr>
            <w:r w:rsidRPr="00A3423E">
              <w:rPr>
                <w:rFonts w:ascii="Times New Roman" w:hAnsi="Times New Roman"/>
                <w:sz w:val="24"/>
                <w:szCs w:val="24"/>
              </w:rPr>
              <w:t>…………</w:t>
            </w:r>
          </w:p>
        </w:tc>
        <w:tc>
          <w:tcPr>
            <w:tcW w:w="802" w:type="pct"/>
          </w:tcPr>
          <w:p w14:paraId="3AADFE39" w14:textId="645DC7AF" w:rsidR="0042119F" w:rsidRPr="0042119F" w:rsidRDefault="00750E34" w:rsidP="0075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C8006A">
              <w:rPr>
                <w:rFonts w:ascii="Times New Roman" w:hAnsi="Times New Roman"/>
                <w:i/>
                <w:color w:val="FF0000"/>
              </w:rPr>
              <w:t>количество часов на теоретическое обучение</w:t>
            </w:r>
          </w:p>
        </w:tc>
        <w:tc>
          <w:tcPr>
            <w:tcW w:w="567" w:type="pct"/>
            <w:vMerge/>
          </w:tcPr>
          <w:p w14:paraId="3FFEB111" w14:textId="52271D75" w:rsidR="0042119F" w:rsidRPr="00750E34" w:rsidRDefault="0042119F"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119F" w:rsidRPr="00B31F8E" w14:paraId="550CBD5B" w14:textId="77777777" w:rsidTr="00750E34">
        <w:trPr>
          <w:trHeight w:val="135"/>
        </w:trPr>
        <w:tc>
          <w:tcPr>
            <w:tcW w:w="825" w:type="pct"/>
            <w:vMerge/>
          </w:tcPr>
          <w:p w14:paraId="0D13CD49" w14:textId="77777777" w:rsidR="0042119F" w:rsidRPr="0042119F" w:rsidRDefault="0042119F"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2806" w:type="pct"/>
          </w:tcPr>
          <w:p w14:paraId="4BB731FA" w14:textId="07FE736F" w:rsidR="0042119F" w:rsidRPr="0042119F" w:rsidRDefault="00246C7D"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
                <w:sz w:val="24"/>
                <w:szCs w:val="24"/>
              </w:rPr>
              <w:t>Практическое занятие 1</w:t>
            </w:r>
            <w:r w:rsidR="0042119F" w:rsidRPr="0042119F">
              <w:rPr>
                <w:rFonts w:ascii="Times New Roman" w:hAnsi="Times New Roman"/>
                <w:b/>
                <w:sz w:val="24"/>
                <w:szCs w:val="24"/>
              </w:rPr>
              <w:t xml:space="preserve"> </w:t>
            </w:r>
          </w:p>
        </w:tc>
        <w:tc>
          <w:tcPr>
            <w:tcW w:w="802" w:type="pct"/>
          </w:tcPr>
          <w:p w14:paraId="4E051019" w14:textId="2DA34E9F" w:rsidR="0042119F" w:rsidRPr="0042119F" w:rsidRDefault="00750E3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sidRPr="00C8006A">
              <w:rPr>
                <w:rFonts w:ascii="Times New Roman" w:hAnsi="Times New Roman"/>
                <w:i/>
                <w:color w:val="FF0000"/>
              </w:rPr>
              <w:t xml:space="preserve">количество часов на </w:t>
            </w:r>
            <w:r>
              <w:rPr>
                <w:rFonts w:ascii="Times New Roman" w:hAnsi="Times New Roman"/>
                <w:i/>
                <w:color w:val="FF0000"/>
              </w:rPr>
              <w:t>практическое занятие</w:t>
            </w:r>
          </w:p>
        </w:tc>
        <w:tc>
          <w:tcPr>
            <w:tcW w:w="567" w:type="pct"/>
            <w:vMerge/>
          </w:tcPr>
          <w:p w14:paraId="3347657A" w14:textId="0045F468" w:rsidR="0042119F" w:rsidRPr="00750E34" w:rsidRDefault="0042119F"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42119F" w:rsidRPr="00B31F8E" w14:paraId="25F318B0" w14:textId="77777777" w:rsidTr="00750E34">
        <w:trPr>
          <w:trHeight w:val="135"/>
        </w:trPr>
        <w:tc>
          <w:tcPr>
            <w:tcW w:w="825" w:type="pct"/>
            <w:vMerge/>
          </w:tcPr>
          <w:p w14:paraId="6BB47675" w14:textId="77777777" w:rsidR="0042119F" w:rsidRPr="0042119F"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2806" w:type="pct"/>
          </w:tcPr>
          <w:p w14:paraId="053152A1" w14:textId="12486318" w:rsidR="0042119F" w:rsidRPr="0042119F"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2119F">
              <w:rPr>
                <w:rFonts w:ascii="Times New Roman" w:hAnsi="Times New Roman"/>
                <w:b/>
                <w:bCs/>
                <w:sz w:val="24"/>
                <w:szCs w:val="24"/>
              </w:rPr>
              <w:t>Самостоятельная работа обучающихся:</w:t>
            </w:r>
            <w:r w:rsidR="00750E34">
              <w:rPr>
                <w:rFonts w:ascii="Times New Roman" w:hAnsi="Times New Roman"/>
                <w:b/>
                <w:bCs/>
                <w:sz w:val="24"/>
                <w:szCs w:val="24"/>
              </w:rPr>
              <w:t xml:space="preserve"> </w:t>
            </w:r>
            <w:r w:rsidR="00750E34" w:rsidRPr="009972C1">
              <w:rPr>
                <w:rFonts w:ascii="Times New Roman" w:hAnsi="Times New Roman"/>
                <w:bCs/>
                <w:i/>
                <w:color w:val="FF0000"/>
              </w:rPr>
              <w:t>(если предусмотрена по данной теме)</w:t>
            </w:r>
            <w:r w:rsidR="00750E34">
              <w:rPr>
                <w:rFonts w:ascii="Times New Roman" w:hAnsi="Times New Roman"/>
                <w:b/>
                <w:bCs/>
              </w:rPr>
              <w:t xml:space="preserve"> </w:t>
            </w:r>
            <w:r w:rsidR="00750E34" w:rsidRPr="009972C1">
              <w:rPr>
                <w:rFonts w:ascii="Times New Roman" w:hAnsi="Times New Roman"/>
                <w:i/>
                <w:color w:val="FF0000"/>
              </w:rPr>
              <w:t>перечислена тематика</w:t>
            </w:r>
            <w:r w:rsidR="00750E34">
              <w:rPr>
                <w:rFonts w:ascii="Times New Roman" w:hAnsi="Times New Roman"/>
                <w:i/>
                <w:color w:val="FF0000"/>
              </w:rPr>
              <w:t xml:space="preserve"> такой работы</w:t>
            </w:r>
          </w:p>
        </w:tc>
        <w:tc>
          <w:tcPr>
            <w:tcW w:w="802" w:type="pct"/>
          </w:tcPr>
          <w:p w14:paraId="503BA229" w14:textId="2C93BDDC" w:rsidR="0042119F" w:rsidRPr="0042119F"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sidRPr="009972C1">
              <w:rPr>
                <w:rFonts w:ascii="Times New Roman" w:hAnsi="Times New Roman"/>
                <w:i/>
                <w:color w:val="FF0000"/>
              </w:rPr>
              <w:t>количество часов в случае наличия</w:t>
            </w:r>
          </w:p>
        </w:tc>
        <w:tc>
          <w:tcPr>
            <w:tcW w:w="567" w:type="pct"/>
            <w:vMerge/>
          </w:tcPr>
          <w:p w14:paraId="1AC8D72A" w14:textId="77777777"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42119F" w:rsidRPr="00B31F8E" w14:paraId="411BBD19" w14:textId="77777777" w:rsidTr="00750E34">
        <w:trPr>
          <w:trHeight w:val="239"/>
        </w:trPr>
        <w:tc>
          <w:tcPr>
            <w:tcW w:w="825" w:type="pct"/>
            <w:vMerge w:val="restart"/>
          </w:tcPr>
          <w:p w14:paraId="3AAF982A" w14:textId="77777777" w:rsidR="0042119F" w:rsidRPr="0042119F" w:rsidRDefault="0042119F" w:rsidP="0042119F">
            <w:pPr>
              <w:spacing w:after="0" w:line="240" w:lineRule="auto"/>
              <w:jc w:val="center"/>
              <w:rPr>
                <w:rFonts w:ascii="Times New Roman" w:hAnsi="Times New Roman"/>
                <w:bCs/>
                <w:sz w:val="24"/>
                <w:szCs w:val="24"/>
              </w:rPr>
            </w:pPr>
            <w:r w:rsidRPr="0042119F">
              <w:rPr>
                <w:rFonts w:ascii="Times New Roman" w:hAnsi="Times New Roman"/>
                <w:b/>
                <w:sz w:val="24"/>
                <w:szCs w:val="24"/>
              </w:rPr>
              <w:t>Тема 1.2</w:t>
            </w:r>
            <w:r w:rsidRPr="0042119F">
              <w:rPr>
                <w:rFonts w:ascii="Times New Roman" w:hAnsi="Times New Roman"/>
                <w:bCs/>
                <w:sz w:val="24"/>
                <w:szCs w:val="24"/>
              </w:rPr>
              <w:t xml:space="preserve"> </w:t>
            </w:r>
          </w:p>
          <w:p w14:paraId="03C2C803" w14:textId="11CB109B" w:rsidR="0042119F" w:rsidRPr="0042119F"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2806" w:type="pct"/>
          </w:tcPr>
          <w:p w14:paraId="627FE08C" w14:textId="6F8D1527" w:rsidR="0042119F" w:rsidRPr="0042119F"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119F">
              <w:rPr>
                <w:rFonts w:ascii="Times New Roman" w:hAnsi="Times New Roman"/>
                <w:b/>
                <w:bCs/>
                <w:sz w:val="24"/>
                <w:szCs w:val="24"/>
              </w:rPr>
              <w:t>Содержание учебного материала</w:t>
            </w:r>
          </w:p>
        </w:tc>
        <w:tc>
          <w:tcPr>
            <w:tcW w:w="802" w:type="pct"/>
          </w:tcPr>
          <w:p w14:paraId="5ED6434F" w14:textId="12A6BCBB" w:rsidR="0042119F" w:rsidRPr="0042119F"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w:t>
            </w:r>
          </w:p>
        </w:tc>
        <w:tc>
          <w:tcPr>
            <w:tcW w:w="567" w:type="pct"/>
            <w:vMerge/>
          </w:tcPr>
          <w:p w14:paraId="5CE10F7B" w14:textId="6E544EBF"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42119F" w:rsidRPr="00B31F8E" w14:paraId="1BD5A1A6" w14:textId="77777777" w:rsidTr="00750E34">
        <w:trPr>
          <w:trHeight w:val="20"/>
        </w:trPr>
        <w:tc>
          <w:tcPr>
            <w:tcW w:w="825" w:type="pct"/>
            <w:vMerge/>
          </w:tcPr>
          <w:p w14:paraId="13583EE3" w14:textId="54757FAB" w:rsidR="0042119F" w:rsidRPr="0042119F" w:rsidRDefault="0042119F" w:rsidP="0042119F">
            <w:pPr>
              <w:spacing w:after="0" w:line="240" w:lineRule="auto"/>
              <w:jc w:val="center"/>
              <w:rPr>
                <w:rFonts w:ascii="Times New Roman" w:hAnsi="Times New Roman"/>
                <w:b/>
                <w:bCs/>
                <w:sz w:val="24"/>
                <w:szCs w:val="24"/>
              </w:rPr>
            </w:pPr>
          </w:p>
        </w:tc>
        <w:tc>
          <w:tcPr>
            <w:tcW w:w="2806" w:type="pct"/>
          </w:tcPr>
          <w:p w14:paraId="07A59A8C" w14:textId="42A048FA" w:rsidR="00A3423E" w:rsidRPr="00C8006A" w:rsidRDefault="0042119F" w:rsidP="00A3423E">
            <w:pPr>
              <w:numPr>
                <w:ilvl w:val="0"/>
                <w:numId w:val="36"/>
              </w:numPr>
              <w:tabs>
                <w:tab w:val="clear" w:pos="385"/>
                <w:tab w:val="num" w:pos="205"/>
                <w:tab w:val="left" w:pos="432"/>
              </w:tabs>
              <w:spacing w:after="0" w:line="240" w:lineRule="auto"/>
              <w:jc w:val="both"/>
              <w:rPr>
                <w:rFonts w:ascii="Times New Roman" w:hAnsi="Times New Roman"/>
                <w:sz w:val="24"/>
                <w:szCs w:val="24"/>
              </w:rPr>
            </w:pPr>
            <w:r w:rsidRPr="0042119F">
              <w:rPr>
                <w:rFonts w:ascii="Times New Roman" w:hAnsi="Times New Roman"/>
                <w:bCs/>
                <w:sz w:val="24"/>
                <w:szCs w:val="24"/>
              </w:rPr>
              <w:t xml:space="preserve"> </w:t>
            </w:r>
            <w:r w:rsidR="00A3423E">
              <w:rPr>
                <w:rFonts w:ascii="Times New Roman" w:hAnsi="Times New Roman"/>
                <w:sz w:val="24"/>
                <w:szCs w:val="24"/>
              </w:rPr>
              <w:t>………..</w:t>
            </w:r>
          </w:p>
          <w:p w14:paraId="6B3E9279" w14:textId="77777777" w:rsidR="00A3423E" w:rsidRDefault="00A3423E" w:rsidP="00A3423E">
            <w:pPr>
              <w:numPr>
                <w:ilvl w:val="0"/>
                <w:numId w:val="36"/>
              </w:numPr>
              <w:tabs>
                <w:tab w:val="clear" w:pos="385"/>
                <w:tab w:val="num" w:pos="205"/>
                <w:tab w:val="left" w:pos="432"/>
              </w:tabs>
              <w:spacing w:after="0" w:line="240" w:lineRule="auto"/>
              <w:ind w:left="432" w:hanging="407"/>
              <w:jc w:val="both"/>
              <w:rPr>
                <w:rFonts w:ascii="Times New Roman" w:hAnsi="Times New Roman"/>
                <w:sz w:val="24"/>
                <w:szCs w:val="24"/>
              </w:rPr>
            </w:pPr>
            <w:r>
              <w:rPr>
                <w:rFonts w:ascii="Times New Roman" w:hAnsi="Times New Roman"/>
                <w:sz w:val="24"/>
                <w:szCs w:val="24"/>
              </w:rPr>
              <w:t>…………</w:t>
            </w:r>
          </w:p>
          <w:p w14:paraId="018D61CC" w14:textId="35AFC19D" w:rsidR="0042119F" w:rsidRPr="00A3423E" w:rsidRDefault="00A3423E" w:rsidP="00A3423E">
            <w:pPr>
              <w:numPr>
                <w:ilvl w:val="0"/>
                <w:numId w:val="36"/>
              </w:numPr>
              <w:tabs>
                <w:tab w:val="clear" w:pos="385"/>
                <w:tab w:val="num" w:pos="205"/>
                <w:tab w:val="left" w:pos="432"/>
              </w:tabs>
              <w:spacing w:after="0" w:line="240" w:lineRule="auto"/>
              <w:ind w:left="432" w:hanging="407"/>
              <w:jc w:val="both"/>
              <w:rPr>
                <w:rFonts w:ascii="Times New Roman" w:hAnsi="Times New Roman"/>
                <w:sz w:val="24"/>
                <w:szCs w:val="24"/>
              </w:rPr>
            </w:pPr>
            <w:r w:rsidRPr="00A3423E">
              <w:rPr>
                <w:rFonts w:ascii="Times New Roman" w:hAnsi="Times New Roman"/>
                <w:sz w:val="24"/>
                <w:szCs w:val="24"/>
              </w:rPr>
              <w:t>…………</w:t>
            </w:r>
          </w:p>
        </w:tc>
        <w:tc>
          <w:tcPr>
            <w:tcW w:w="802" w:type="pct"/>
          </w:tcPr>
          <w:p w14:paraId="27ED8030" w14:textId="6224FF41" w:rsidR="0042119F" w:rsidRPr="0042119F"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567" w:type="pct"/>
            <w:vMerge/>
          </w:tcPr>
          <w:p w14:paraId="5D5B8A4D" w14:textId="2EB679E3"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119F" w:rsidRPr="00B31F8E" w14:paraId="35AA8409" w14:textId="77777777" w:rsidTr="00750E34">
        <w:trPr>
          <w:trHeight w:val="135"/>
        </w:trPr>
        <w:tc>
          <w:tcPr>
            <w:tcW w:w="825" w:type="pct"/>
            <w:vMerge/>
          </w:tcPr>
          <w:p w14:paraId="6DA72E3A" w14:textId="77777777" w:rsidR="0042119F" w:rsidRPr="0042119F" w:rsidRDefault="0042119F" w:rsidP="0042119F">
            <w:pPr>
              <w:spacing w:after="0" w:line="240" w:lineRule="auto"/>
              <w:jc w:val="center"/>
              <w:rPr>
                <w:rFonts w:ascii="Times New Roman" w:hAnsi="Times New Roman"/>
                <w:b/>
                <w:bCs/>
                <w:strike/>
                <w:sz w:val="24"/>
                <w:szCs w:val="24"/>
              </w:rPr>
            </w:pPr>
          </w:p>
        </w:tc>
        <w:tc>
          <w:tcPr>
            <w:tcW w:w="2806" w:type="pct"/>
          </w:tcPr>
          <w:p w14:paraId="41A54781" w14:textId="2DFA1FC3" w:rsidR="0042119F" w:rsidRPr="0042119F" w:rsidRDefault="00246C7D"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Практическое заняти2</w:t>
            </w:r>
            <w:r w:rsidR="0042119F" w:rsidRPr="0042119F">
              <w:rPr>
                <w:rFonts w:ascii="Times New Roman" w:hAnsi="Times New Roman"/>
                <w:b/>
                <w:sz w:val="24"/>
                <w:szCs w:val="24"/>
              </w:rPr>
              <w:t xml:space="preserve">: </w:t>
            </w:r>
          </w:p>
        </w:tc>
        <w:tc>
          <w:tcPr>
            <w:tcW w:w="802" w:type="pct"/>
          </w:tcPr>
          <w:p w14:paraId="7CB4F102" w14:textId="08D0547C" w:rsidR="0042119F" w:rsidRPr="0042119F"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567" w:type="pct"/>
            <w:vMerge/>
          </w:tcPr>
          <w:p w14:paraId="448ECF10" w14:textId="227D7DE9"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42119F" w:rsidRPr="00B31F8E" w14:paraId="7FB7457C" w14:textId="77777777" w:rsidTr="00750E34">
        <w:trPr>
          <w:trHeight w:val="135"/>
        </w:trPr>
        <w:tc>
          <w:tcPr>
            <w:tcW w:w="825" w:type="pct"/>
            <w:vMerge/>
          </w:tcPr>
          <w:p w14:paraId="2E838A2E" w14:textId="77777777" w:rsidR="0042119F" w:rsidRPr="0042119F" w:rsidRDefault="0042119F" w:rsidP="0042119F">
            <w:pPr>
              <w:spacing w:after="0" w:line="240" w:lineRule="auto"/>
              <w:jc w:val="center"/>
              <w:rPr>
                <w:rFonts w:ascii="Times New Roman" w:hAnsi="Times New Roman"/>
                <w:b/>
                <w:bCs/>
                <w:strike/>
                <w:sz w:val="24"/>
                <w:szCs w:val="24"/>
              </w:rPr>
            </w:pPr>
          </w:p>
        </w:tc>
        <w:tc>
          <w:tcPr>
            <w:tcW w:w="2806" w:type="pct"/>
          </w:tcPr>
          <w:p w14:paraId="0758CE7F" w14:textId="5F34EAE7" w:rsidR="0042119F" w:rsidRPr="0042119F"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2119F">
              <w:rPr>
                <w:rFonts w:ascii="Times New Roman" w:hAnsi="Times New Roman"/>
                <w:b/>
                <w:bCs/>
                <w:sz w:val="24"/>
                <w:szCs w:val="24"/>
              </w:rPr>
              <w:t>Самостоятельная работа обучающихся:</w:t>
            </w:r>
          </w:p>
        </w:tc>
        <w:tc>
          <w:tcPr>
            <w:tcW w:w="802" w:type="pct"/>
          </w:tcPr>
          <w:p w14:paraId="74F6920F" w14:textId="1209A0B2" w:rsidR="0042119F" w:rsidRPr="0042119F"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567" w:type="pct"/>
            <w:vMerge/>
          </w:tcPr>
          <w:p w14:paraId="324E44EF" w14:textId="77777777"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42119F" w:rsidRPr="00B31F8E" w14:paraId="15026E8B" w14:textId="77777777" w:rsidTr="00604D85">
        <w:trPr>
          <w:trHeight w:val="309"/>
        </w:trPr>
        <w:tc>
          <w:tcPr>
            <w:tcW w:w="5000" w:type="pct"/>
            <w:gridSpan w:val="4"/>
          </w:tcPr>
          <w:p w14:paraId="7BAC1DDC" w14:textId="66AE70D9" w:rsidR="0042119F" w:rsidRPr="00750E34"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750E34">
              <w:rPr>
                <w:rFonts w:ascii="Times New Roman" w:hAnsi="Times New Roman"/>
                <w:b/>
                <w:i/>
                <w:sz w:val="24"/>
                <w:szCs w:val="24"/>
                <w:lang w:eastAsia="ru-RU"/>
              </w:rPr>
              <w:t xml:space="preserve">*Профессионально-ориентированное содержание </w:t>
            </w:r>
          </w:p>
        </w:tc>
      </w:tr>
      <w:tr w:rsidR="00750E34" w:rsidRPr="00B31F8E" w14:paraId="269D8300" w14:textId="77777777" w:rsidTr="00934FCA">
        <w:trPr>
          <w:trHeight w:val="309"/>
        </w:trPr>
        <w:tc>
          <w:tcPr>
            <w:tcW w:w="3631" w:type="pct"/>
            <w:gridSpan w:val="2"/>
          </w:tcPr>
          <w:p w14:paraId="02AE04A3" w14:textId="77777777" w:rsidR="00750E34" w:rsidRPr="00750E34" w:rsidRDefault="00750E34"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II.</w:t>
            </w:r>
          </w:p>
        </w:tc>
        <w:tc>
          <w:tcPr>
            <w:tcW w:w="802" w:type="pct"/>
          </w:tcPr>
          <w:p w14:paraId="68F48255" w14:textId="4853B90F" w:rsidR="00750E34" w:rsidRPr="00750E34" w:rsidRDefault="00934FCA" w:rsidP="009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Pr>
                <w:rFonts w:ascii="Times New Roman" w:hAnsi="Times New Roman"/>
                <w:iCs/>
                <w:sz w:val="24"/>
                <w:szCs w:val="24"/>
              </w:rPr>
              <w:t>*</w:t>
            </w:r>
          </w:p>
        </w:tc>
        <w:tc>
          <w:tcPr>
            <w:tcW w:w="567" w:type="pct"/>
          </w:tcPr>
          <w:p w14:paraId="30AAE199" w14:textId="56096E8D" w:rsidR="00750E34" w:rsidRPr="00750E34" w:rsidRDefault="00465F82" w:rsidP="0046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r w:rsidR="00934FCA" w:rsidRPr="00B31F8E" w14:paraId="63E7C0F8" w14:textId="77777777" w:rsidTr="00934FCA">
        <w:trPr>
          <w:trHeight w:val="150"/>
        </w:trPr>
        <w:tc>
          <w:tcPr>
            <w:tcW w:w="825" w:type="pct"/>
            <w:vMerge w:val="restart"/>
          </w:tcPr>
          <w:p w14:paraId="19579A73" w14:textId="72EE0888" w:rsidR="00934FCA" w:rsidRPr="0042119F" w:rsidRDefault="00934FCA" w:rsidP="009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4"/>
                <w:szCs w:val="24"/>
              </w:rPr>
            </w:pPr>
            <w:r>
              <w:rPr>
                <w:rFonts w:ascii="Times New Roman" w:hAnsi="Times New Roman"/>
                <w:b/>
                <w:bCs/>
                <w:iCs/>
                <w:sz w:val="24"/>
                <w:szCs w:val="24"/>
              </w:rPr>
              <w:t>Тема 2.1</w:t>
            </w:r>
          </w:p>
        </w:tc>
        <w:tc>
          <w:tcPr>
            <w:tcW w:w="2806" w:type="pct"/>
          </w:tcPr>
          <w:p w14:paraId="5DD378D4" w14:textId="20ACD403" w:rsidR="00934FCA" w:rsidRPr="00F76803"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76803">
              <w:rPr>
                <w:rFonts w:ascii="Times New Roman" w:hAnsi="Times New Roman"/>
                <w:b/>
                <w:sz w:val="24"/>
                <w:szCs w:val="24"/>
              </w:rPr>
              <w:t>Содержание учебного материала:</w:t>
            </w:r>
          </w:p>
        </w:tc>
        <w:tc>
          <w:tcPr>
            <w:tcW w:w="802" w:type="pct"/>
          </w:tcPr>
          <w:p w14:paraId="14CF4685" w14:textId="7083C1E7" w:rsidR="00934FCA" w:rsidRPr="00B31F8E" w:rsidRDefault="00934FCA" w:rsidP="009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Cs/>
                <w:sz w:val="24"/>
                <w:szCs w:val="24"/>
              </w:rPr>
            </w:pPr>
            <w:r>
              <w:rPr>
                <w:rFonts w:ascii="OfficinaSansBookC" w:hAnsi="OfficinaSansBookC"/>
                <w:bCs/>
                <w:sz w:val="24"/>
                <w:szCs w:val="24"/>
              </w:rPr>
              <w:t>*</w:t>
            </w:r>
          </w:p>
        </w:tc>
        <w:tc>
          <w:tcPr>
            <w:tcW w:w="567" w:type="pct"/>
            <w:vMerge w:val="restart"/>
          </w:tcPr>
          <w:p w14:paraId="6ED10633" w14:textId="067C72A6" w:rsidR="00934FCA" w:rsidRPr="00750E34" w:rsidRDefault="00465F82"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w:t>
            </w:r>
          </w:p>
        </w:tc>
      </w:tr>
      <w:tr w:rsidR="00934FCA" w:rsidRPr="00B31F8E" w14:paraId="136C5C10" w14:textId="77777777" w:rsidTr="00934FCA">
        <w:trPr>
          <w:trHeight w:val="150"/>
        </w:trPr>
        <w:tc>
          <w:tcPr>
            <w:tcW w:w="825" w:type="pct"/>
            <w:vMerge/>
          </w:tcPr>
          <w:p w14:paraId="0137C3A6" w14:textId="77777777" w:rsidR="00934FCA" w:rsidRDefault="00934FCA" w:rsidP="009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4"/>
                <w:szCs w:val="24"/>
              </w:rPr>
            </w:pPr>
          </w:p>
        </w:tc>
        <w:tc>
          <w:tcPr>
            <w:tcW w:w="2806" w:type="pct"/>
          </w:tcPr>
          <w:p w14:paraId="731C4325" w14:textId="31B593B1" w:rsidR="00A3423E" w:rsidRPr="00C8006A" w:rsidRDefault="00A3423E" w:rsidP="00A3423E">
            <w:pPr>
              <w:numPr>
                <w:ilvl w:val="0"/>
                <w:numId w:val="37"/>
              </w:numPr>
              <w:tabs>
                <w:tab w:val="clear" w:pos="385"/>
                <w:tab w:val="num" w:pos="241"/>
                <w:tab w:val="left" w:pos="432"/>
              </w:tabs>
              <w:spacing w:after="0" w:line="240" w:lineRule="auto"/>
              <w:jc w:val="both"/>
              <w:rPr>
                <w:rFonts w:ascii="Times New Roman" w:hAnsi="Times New Roman"/>
                <w:sz w:val="24"/>
                <w:szCs w:val="24"/>
              </w:rPr>
            </w:pPr>
            <w:r>
              <w:rPr>
                <w:rFonts w:ascii="Times New Roman" w:hAnsi="Times New Roman"/>
                <w:sz w:val="24"/>
                <w:szCs w:val="24"/>
              </w:rPr>
              <w:t>…………</w:t>
            </w:r>
          </w:p>
          <w:p w14:paraId="5083D4FB" w14:textId="77777777" w:rsidR="00A3423E" w:rsidRDefault="00A3423E" w:rsidP="00A3423E">
            <w:pPr>
              <w:numPr>
                <w:ilvl w:val="0"/>
                <w:numId w:val="37"/>
              </w:numPr>
              <w:tabs>
                <w:tab w:val="clear" w:pos="385"/>
                <w:tab w:val="num" w:pos="205"/>
                <w:tab w:val="left" w:pos="432"/>
              </w:tabs>
              <w:spacing w:after="0" w:line="240" w:lineRule="auto"/>
              <w:ind w:left="432" w:hanging="407"/>
              <w:jc w:val="both"/>
              <w:rPr>
                <w:rFonts w:ascii="Times New Roman" w:hAnsi="Times New Roman"/>
                <w:sz w:val="24"/>
                <w:szCs w:val="24"/>
              </w:rPr>
            </w:pPr>
            <w:r>
              <w:rPr>
                <w:rFonts w:ascii="Times New Roman" w:hAnsi="Times New Roman"/>
                <w:sz w:val="24"/>
                <w:szCs w:val="24"/>
              </w:rPr>
              <w:lastRenderedPageBreak/>
              <w:t>…………</w:t>
            </w:r>
          </w:p>
          <w:p w14:paraId="53595E57" w14:textId="480A5C4D" w:rsidR="00934FCA" w:rsidRPr="00A3423E" w:rsidRDefault="00A3423E" w:rsidP="00A3423E">
            <w:pPr>
              <w:numPr>
                <w:ilvl w:val="0"/>
                <w:numId w:val="37"/>
              </w:numPr>
              <w:tabs>
                <w:tab w:val="clear" w:pos="385"/>
                <w:tab w:val="num" w:pos="205"/>
                <w:tab w:val="left" w:pos="432"/>
              </w:tabs>
              <w:spacing w:after="0" w:line="240" w:lineRule="auto"/>
              <w:ind w:left="432" w:hanging="407"/>
              <w:jc w:val="both"/>
              <w:rPr>
                <w:rFonts w:ascii="Times New Roman" w:hAnsi="Times New Roman"/>
                <w:sz w:val="24"/>
                <w:szCs w:val="24"/>
              </w:rPr>
            </w:pPr>
            <w:r w:rsidRPr="00A3423E">
              <w:rPr>
                <w:rFonts w:ascii="Times New Roman" w:hAnsi="Times New Roman"/>
                <w:sz w:val="24"/>
                <w:szCs w:val="24"/>
              </w:rPr>
              <w:t>…………</w:t>
            </w:r>
          </w:p>
        </w:tc>
        <w:tc>
          <w:tcPr>
            <w:tcW w:w="802" w:type="pct"/>
          </w:tcPr>
          <w:p w14:paraId="268521CD" w14:textId="2A16BC46" w:rsidR="00934FCA" w:rsidRPr="00B31F8E" w:rsidRDefault="00934FCA" w:rsidP="009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Cs/>
                <w:sz w:val="24"/>
                <w:szCs w:val="24"/>
              </w:rPr>
            </w:pPr>
            <w:r>
              <w:rPr>
                <w:rFonts w:ascii="OfficinaSansBookC" w:hAnsi="OfficinaSansBookC"/>
                <w:bCs/>
                <w:sz w:val="24"/>
                <w:szCs w:val="24"/>
              </w:rPr>
              <w:lastRenderedPageBreak/>
              <w:t>*</w:t>
            </w:r>
          </w:p>
        </w:tc>
        <w:tc>
          <w:tcPr>
            <w:tcW w:w="567" w:type="pct"/>
            <w:vMerge/>
          </w:tcPr>
          <w:p w14:paraId="5C6E6D85" w14:textId="77777777" w:rsidR="00934FCA" w:rsidRPr="00750E34"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934FCA" w:rsidRPr="00B31F8E" w14:paraId="566B1E09" w14:textId="77777777" w:rsidTr="00750E34">
        <w:trPr>
          <w:trHeight w:val="443"/>
        </w:trPr>
        <w:tc>
          <w:tcPr>
            <w:tcW w:w="825" w:type="pct"/>
            <w:vMerge/>
          </w:tcPr>
          <w:p w14:paraId="4CE2E068" w14:textId="77777777" w:rsidR="00934FCA" w:rsidRPr="00B31F8E"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OfficinaSansBookC" w:hAnsi="OfficinaSansBookC" w:cs="Arial"/>
                <w:b/>
                <w:bCs/>
                <w:iCs/>
                <w:sz w:val="24"/>
                <w:szCs w:val="24"/>
              </w:rPr>
            </w:pPr>
          </w:p>
        </w:tc>
        <w:tc>
          <w:tcPr>
            <w:tcW w:w="2806" w:type="pct"/>
          </w:tcPr>
          <w:p w14:paraId="36C7C85A" w14:textId="2F4A9815" w:rsidR="00934FCA" w:rsidRPr="00F76803" w:rsidRDefault="00246C7D" w:rsidP="0042119F">
            <w:pPr>
              <w:spacing w:after="0" w:line="240" w:lineRule="auto"/>
              <w:jc w:val="both"/>
              <w:rPr>
                <w:rFonts w:ascii="Times New Roman" w:hAnsi="Times New Roman"/>
                <w:b/>
                <w:sz w:val="24"/>
                <w:szCs w:val="24"/>
              </w:rPr>
            </w:pPr>
            <w:r>
              <w:rPr>
                <w:rFonts w:ascii="Times New Roman" w:hAnsi="Times New Roman"/>
                <w:b/>
                <w:sz w:val="24"/>
                <w:szCs w:val="24"/>
              </w:rPr>
              <w:t>Практическое занятие 3</w:t>
            </w:r>
            <w:r w:rsidR="00934FCA" w:rsidRPr="00F76803">
              <w:rPr>
                <w:rFonts w:ascii="Times New Roman" w:hAnsi="Times New Roman"/>
                <w:b/>
                <w:sz w:val="24"/>
                <w:szCs w:val="24"/>
              </w:rPr>
              <w:t>:</w:t>
            </w:r>
          </w:p>
        </w:tc>
        <w:tc>
          <w:tcPr>
            <w:tcW w:w="802" w:type="pct"/>
          </w:tcPr>
          <w:p w14:paraId="295E04FB" w14:textId="64732E7F" w:rsidR="00934FCA" w:rsidRPr="00B31F8E"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
                <w:bCs/>
                <w:sz w:val="24"/>
                <w:szCs w:val="24"/>
              </w:rPr>
            </w:pPr>
            <w:r>
              <w:rPr>
                <w:rFonts w:ascii="Times New Roman" w:hAnsi="Times New Roman"/>
                <w:iCs/>
                <w:sz w:val="24"/>
                <w:szCs w:val="24"/>
              </w:rPr>
              <w:t>*</w:t>
            </w:r>
          </w:p>
        </w:tc>
        <w:tc>
          <w:tcPr>
            <w:tcW w:w="567" w:type="pct"/>
            <w:vMerge w:val="restart"/>
          </w:tcPr>
          <w:p w14:paraId="15C46496" w14:textId="37B32E64" w:rsidR="00934FCA" w:rsidRPr="00750E34"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750E34">
              <w:rPr>
                <w:rFonts w:ascii="Times New Roman" w:hAnsi="Times New Roman"/>
                <w:iCs/>
                <w:sz w:val="24"/>
                <w:szCs w:val="24"/>
              </w:rPr>
              <w:t xml:space="preserve">ОК…, </w:t>
            </w:r>
          </w:p>
          <w:p w14:paraId="3BDEEF61" w14:textId="3F2BE566" w:rsidR="00934FCA" w:rsidRPr="00750E34"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750E34">
              <w:rPr>
                <w:rFonts w:ascii="Times New Roman" w:hAnsi="Times New Roman"/>
                <w:iCs/>
                <w:sz w:val="24"/>
                <w:szCs w:val="24"/>
              </w:rPr>
              <w:t>ЛР…</w:t>
            </w:r>
          </w:p>
          <w:p w14:paraId="16F1D452" w14:textId="6533F82B" w:rsidR="00934FCA" w:rsidRPr="00750E34"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750E34">
              <w:rPr>
                <w:rFonts w:ascii="Times New Roman" w:hAnsi="Times New Roman"/>
                <w:b/>
                <w:bCs/>
                <w:i/>
                <w:iCs/>
                <w:sz w:val="24"/>
                <w:szCs w:val="24"/>
              </w:rPr>
              <w:t>ПК</w:t>
            </w:r>
            <w:r w:rsidRPr="00750E34">
              <w:rPr>
                <w:rStyle w:val="aa"/>
                <w:rFonts w:ascii="Times New Roman" w:hAnsi="Times New Roman"/>
                <w:b/>
                <w:bCs/>
                <w:i/>
                <w:iCs/>
                <w:sz w:val="24"/>
                <w:szCs w:val="24"/>
              </w:rPr>
              <w:footnoteReference w:id="3"/>
            </w:r>
            <w:r w:rsidRPr="00750E34">
              <w:rPr>
                <w:rFonts w:ascii="Times New Roman" w:hAnsi="Times New Roman"/>
                <w:b/>
                <w:bCs/>
                <w:i/>
                <w:iCs/>
                <w:sz w:val="24"/>
                <w:szCs w:val="24"/>
              </w:rPr>
              <w:t>…</w:t>
            </w:r>
          </w:p>
        </w:tc>
      </w:tr>
      <w:tr w:rsidR="00934FCA" w:rsidRPr="00B31F8E" w14:paraId="055A64C5" w14:textId="77777777" w:rsidTr="00934FCA">
        <w:trPr>
          <w:trHeight w:val="283"/>
        </w:trPr>
        <w:tc>
          <w:tcPr>
            <w:tcW w:w="825" w:type="pct"/>
            <w:vMerge/>
          </w:tcPr>
          <w:p w14:paraId="46222E5E" w14:textId="77777777" w:rsidR="00934FCA" w:rsidRPr="00B31F8E"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OfficinaSansBookC" w:hAnsi="OfficinaSansBookC" w:cs="Arial"/>
                <w:b/>
                <w:bCs/>
                <w:iCs/>
                <w:sz w:val="24"/>
                <w:szCs w:val="24"/>
              </w:rPr>
            </w:pPr>
          </w:p>
        </w:tc>
        <w:tc>
          <w:tcPr>
            <w:tcW w:w="2806" w:type="pct"/>
          </w:tcPr>
          <w:p w14:paraId="2859A145" w14:textId="33DB800E" w:rsidR="00934FCA" w:rsidRPr="00F76803" w:rsidRDefault="00934FCA" w:rsidP="0042119F">
            <w:pPr>
              <w:spacing w:after="0" w:line="240" w:lineRule="auto"/>
              <w:jc w:val="both"/>
              <w:rPr>
                <w:rFonts w:ascii="Times New Roman" w:hAnsi="Times New Roman"/>
                <w:b/>
                <w:sz w:val="24"/>
                <w:szCs w:val="24"/>
              </w:rPr>
            </w:pPr>
            <w:r w:rsidRPr="00F76803">
              <w:rPr>
                <w:rFonts w:ascii="Times New Roman" w:hAnsi="Times New Roman"/>
                <w:b/>
                <w:bCs/>
                <w:sz w:val="24"/>
                <w:szCs w:val="24"/>
              </w:rPr>
              <w:t>Самостоятельная работа обучающихся:</w:t>
            </w:r>
          </w:p>
        </w:tc>
        <w:tc>
          <w:tcPr>
            <w:tcW w:w="802" w:type="pct"/>
          </w:tcPr>
          <w:p w14:paraId="118C94BC" w14:textId="0A2B7E9D" w:rsidR="00934FCA" w:rsidRPr="00B31F8E"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
                <w:bCs/>
                <w:sz w:val="24"/>
                <w:szCs w:val="24"/>
              </w:rPr>
            </w:pPr>
            <w:r>
              <w:rPr>
                <w:rFonts w:ascii="Times New Roman" w:hAnsi="Times New Roman"/>
                <w:iCs/>
                <w:sz w:val="24"/>
                <w:szCs w:val="24"/>
              </w:rPr>
              <w:t>*</w:t>
            </w:r>
          </w:p>
        </w:tc>
        <w:tc>
          <w:tcPr>
            <w:tcW w:w="567" w:type="pct"/>
            <w:vMerge/>
          </w:tcPr>
          <w:p w14:paraId="59329A68" w14:textId="77777777" w:rsidR="00934FCA" w:rsidRDefault="00934FCA"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iCs/>
                <w:sz w:val="24"/>
                <w:szCs w:val="24"/>
              </w:rPr>
            </w:pPr>
          </w:p>
        </w:tc>
      </w:tr>
      <w:tr w:rsidR="0042119F" w:rsidRPr="00B31F8E" w14:paraId="78227230" w14:textId="77777777" w:rsidTr="00750E34">
        <w:trPr>
          <w:trHeight w:val="20"/>
        </w:trPr>
        <w:tc>
          <w:tcPr>
            <w:tcW w:w="3631" w:type="pct"/>
            <w:gridSpan w:val="2"/>
          </w:tcPr>
          <w:p w14:paraId="2BD17433" w14:textId="0C9DBD98" w:rsidR="0042119F" w:rsidRPr="00934FCA" w:rsidRDefault="0042119F" w:rsidP="00F76803">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34FCA">
              <w:rPr>
                <w:rFonts w:ascii="Times New Roman" w:hAnsi="Times New Roman"/>
                <w:b/>
                <w:sz w:val="24"/>
                <w:szCs w:val="24"/>
              </w:rPr>
              <w:t xml:space="preserve">Промежуточная аттестация </w:t>
            </w:r>
          </w:p>
        </w:tc>
        <w:tc>
          <w:tcPr>
            <w:tcW w:w="802" w:type="pct"/>
          </w:tcPr>
          <w:p w14:paraId="1D639BDA" w14:textId="52EDA2AB" w:rsidR="0042119F" w:rsidRPr="00B31F8E" w:rsidRDefault="00246C7D" w:rsidP="0024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
                <w:bCs/>
                <w:i/>
                <w:sz w:val="24"/>
                <w:szCs w:val="24"/>
              </w:rPr>
            </w:pPr>
            <w:r w:rsidRPr="00BB3598">
              <w:rPr>
                <w:rFonts w:ascii="Times New Roman" w:hAnsi="Times New Roman"/>
                <w:i/>
                <w:iCs/>
                <w:color w:val="FF0000"/>
              </w:rPr>
              <w:t xml:space="preserve">количество часов,  запланированных на промежуточную аттестацию в соответствии с учебным планом </w:t>
            </w:r>
          </w:p>
        </w:tc>
        <w:tc>
          <w:tcPr>
            <w:tcW w:w="567" w:type="pct"/>
          </w:tcPr>
          <w:p w14:paraId="115EAD13" w14:textId="77777777" w:rsidR="0042119F" w:rsidRPr="00B31F8E"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Cs/>
                <w:i/>
                <w:sz w:val="24"/>
                <w:szCs w:val="24"/>
              </w:rPr>
            </w:pPr>
          </w:p>
        </w:tc>
      </w:tr>
      <w:tr w:rsidR="0042119F" w:rsidRPr="00683AC6" w14:paraId="5B895FE0" w14:textId="77777777" w:rsidTr="00750E34">
        <w:trPr>
          <w:trHeight w:val="20"/>
        </w:trPr>
        <w:tc>
          <w:tcPr>
            <w:tcW w:w="3631" w:type="pct"/>
            <w:gridSpan w:val="2"/>
          </w:tcPr>
          <w:p w14:paraId="5C8395CB" w14:textId="77777777" w:rsidR="0042119F" w:rsidRPr="00934FCA" w:rsidRDefault="0042119F" w:rsidP="00F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34FCA">
              <w:rPr>
                <w:rFonts w:ascii="Times New Roman" w:hAnsi="Times New Roman"/>
                <w:b/>
                <w:bCs/>
                <w:sz w:val="24"/>
                <w:szCs w:val="24"/>
              </w:rPr>
              <w:t>Всего:</w:t>
            </w:r>
          </w:p>
        </w:tc>
        <w:tc>
          <w:tcPr>
            <w:tcW w:w="802" w:type="pct"/>
          </w:tcPr>
          <w:p w14:paraId="3F167E6A" w14:textId="23D96BE6" w:rsidR="0042119F" w:rsidRPr="00683AC6" w:rsidRDefault="00246C7D"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
                <w:bCs/>
                <w:i/>
                <w:sz w:val="24"/>
                <w:szCs w:val="24"/>
              </w:rPr>
            </w:pPr>
            <w:r w:rsidRPr="00BB3598">
              <w:rPr>
                <w:rFonts w:ascii="Times New Roman" w:hAnsi="Times New Roman"/>
                <w:bCs/>
                <w:i/>
                <w:color w:val="FF0000"/>
              </w:rPr>
              <w:t>количество часов обязательной учебной нагрузки за семестр в соответствии с учебным планом</w:t>
            </w:r>
          </w:p>
        </w:tc>
        <w:tc>
          <w:tcPr>
            <w:tcW w:w="567" w:type="pct"/>
          </w:tcPr>
          <w:p w14:paraId="5CFC7109" w14:textId="77777777" w:rsidR="0042119F" w:rsidRPr="00683AC6" w:rsidRDefault="0042119F" w:rsidP="0042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hAnsi="OfficinaSansBookC"/>
                <w:bCs/>
                <w:i/>
                <w:sz w:val="24"/>
                <w:szCs w:val="24"/>
              </w:rPr>
            </w:pPr>
          </w:p>
        </w:tc>
      </w:tr>
      <w:bookmarkEnd w:id="8"/>
    </w:tbl>
    <w:p w14:paraId="686B42DC" w14:textId="77777777" w:rsidR="00750E34" w:rsidRDefault="00750E34" w:rsidP="0006543B">
      <w:pPr>
        <w:suppressAutoHyphens/>
        <w:spacing w:after="200" w:line="276" w:lineRule="auto"/>
        <w:jc w:val="both"/>
        <w:rPr>
          <w:rFonts w:ascii="OfficinaSansBookC" w:hAnsi="OfficinaSansBookC"/>
          <w:bCs/>
          <w:i/>
          <w:lang w:eastAsia="ru-RU"/>
        </w:rPr>
      </w:pPr>
    </w:p>
    <w:p w14:paraId="40300D03" w14:textId="7270B20B" w:rsidR="0006543B" w:rsidRPr="00934FCA" w:rsidRDefault="0006543B" w:rsidP="0006543B">
      <w:pPr>
        <w:suppressAutoHyphens/>
        <w:spacing w:after="200" w:line="276" w:lineRule="auto"/>
        <w:jc w:val="both"/>
        <w:rPr>
          <w:rFonts w:ascii="Times New Roman" w:hAnsi="Times New Roman"/>
          <w:bCs/>
          <w:i/>
          <w:color w:val="FF0000"/>
          <w:lang w:eastAsia="ru-RU"/>
        </w:rPr>
      </w:pPr>
      <w:r w:rsidRPr="00934FCA">
        <w:rPr>
          <w:rFonts w:ascii="Times New Roman" w:hAnsi="Times New Roman"/>
          <w:bCs/>
          <w:i/>
          <w:color w:val="FF0000"/>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14:paraId="0E6FF081" w14:textId="77777777" w:rsidR="0006543B" w:rsidRPr="00934FCA" w:rsidRDefault="0006543B" w:rsidP="0006543B">
      <w:pPr>
        <w:suppressAutoHyphens/>
        <w:spacing w:after="200" w:line="276" w:lineRule="auto"/>
        <w:jc w:val="both"/>
        <w:rPr>
          <w:rFonts w:ascii="Times New Roman" w:hAnsi="Times New Roman"/>
          <w:bCs/>
          <w:i/>
          <w:color w:val="FF0000"/>
          <w:lang w:eastAsia="ru-RU"/>
        </w:rPr>
      </w:pPr>
      <w:r w:rsidRPr="00934FCA">
        <w:rPr>
          <w:rFonts w:ascii="Times New Roman" w:hAnsi="Times New Roman"/>
          <w:bCs/>
          <w:i/>
          <w:color w:val="FF0000"/>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14:paraId="776A321E" w14:textId="77777777" w:rsidR="00745F79" w:rsidRPr="00683AC6"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OfficinaSansBookC" w:hAnsi="OfficinaSansBookC"/>
          <w:b/>
        </w:rPr>
        <w:sectPr w:rsidR="00745F79" w:rsidRPr="00683AC6">
          <w:pgSz w:w="16840" w:h="11907" w:orient="landscape"/>
          <w:pgMar w:top="851" w:right="1134" w:bottom="851" w:left="992" w:header="709" w:footer="709" w:gutter="0"/>
          <w:cols w:space="720"/>
        </w:sectPr>
      </w:pPr>
    </w:p>
    <w:p w14:paraId="445FB853" w14:textId="77777777" w:rsidR="00BA7759" w:rsidRDefault="00745F79" w:rsidP="00200C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200C03">
        <w:rPr>
          <w:b/>
          <w:caps/>
          <w:sz w:val="28"/>
          <w:szCs w:val="28"/>
        </w:rPr>
        <w:lastRenderedPageBreak/>
        <w:t xml:space="preserve">3. </w:t>
      </w:r>
      <w:bookmarkStart w:id="10" w:name="_Toc125032988"/>
      <w:bookmarkStart w:id="11" w:name="_Toc125033095"/>
      <w:r w:rsidR="008B36DF" w:rsidRPr="00200C03">
        <w:rPr>
          <w:b/>
          <w:caps/>
          <w:sz w:val="28"/>
          <w:szCs w:val="28"/>
        </w:rPr>
        <w:t xml:space="preserve">Условия реализации программы </w:t>
      </w:r>
      <w:bookmarkEnd w:id="10"/>
      <w:bookmarkEnd w:id="11"/>
      <w:r w:rsidR="00BA7759">
        <w:rPr>
          <w:b/>
          <w:caps/>
          <w:sz w:val="28"/>
          <w:szCs w:val="28"/>
        </w:rPr>
        <w:t xml:space="preserve">УЧЕБНОГО </w:t>
      </w:r>
    </w:p>
    <w:p w14:paraId="40119E03" w14:textId="6318AADC" w:rsidR="00745F79" w:rsidRPr="00200C03" w:rsidRDefault="00BA7759" w:rsidP="00200C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ПРЕДМЕТА</w:t>
      </w:r>
    </w:p>
    <w:p w14:paraId="7EE7AF54" w14:textId="77777777" w:rsidR="008B36DF" w:rsidRDefault="008B36DF" w:rsidP="0006543B">
      <w:pPr>
        <w:suppressAutoHyphens/>
        <w:spacing w:after="0" w:line="276" w:lineRule="auto"/>
        <w:ind w:firstLine="709"/>
        <w:jc w:val="both"/>
        <w:rPr>
          <w:rFonts w:ascii="OfficinaSansBookC" w:hAnsi="OfficinaSansBookC"/>
          <w:bCs/>
          <w:sz w:val="28"/>
          <w:szCs w:val="28"/>
          <w:lang w:eastAsia="ru-RU"/>
        </w:rPr>
      </w:pPr>
    </w:p>
    <w:p w14:paraId="193E2C58" w14:textId="61246353" w:rsidR="0006543B" w:rsidRPr="00200C03" w:rsidRDefault="0006543B" w:rsidP="008B36DF">
      <w:pPr>
        <w:suppressAutoHyphens/>
        <w:spacing w:after="0" w:line="276" w:lineRule="auto"/>
        <w:ind w:firstLine="709"/>
        <w:jc w:val="both"/>
        <w:rPr>
          <w:rFonts w:ascii="Times New Roman" w:hAnsi="Times New Roman"/>
          <w:bCs/>
          <w:sz w:val="24"/>
          <w:szCs w:val="24"/>
        </w:rPr>
      </w:pPr>
      <w:r w:rsidRPr="00200C03">
        <w:rPr>
          <w:rFonts w:ascii="Times New Roman" w:hAnsi="Times New Roman"/>
          <w:bCs/>
          <w:sz w:val="24"/>
          <w:szCs w:val="24"/>
          <w:lang w:eastAsia="ru-RU"/>
        </w:rPr>
        <w:t xml:space="preserve">3.1. Для реализации программы </w:t>
      </w:r>
      <w:r w:rsidR="00BA7759">
        <w:rPr>
          <w:rFonts w:ascii="Times New Roman" w:hAnsi="Times New Roman"/>
          <w:bCs/>
          <w:sz w:val="24"/>
          <w:szCs w:val="24"/>
          <w:lang w:eastAsia="ru-RU"/>
        </w:rPr>
        <w:t>предмета</w:t>
      </w:r>
      <w:r w:rsidRPr="00200C03">
        <w:rPr>
          <w:rFonts w:ascii="Times New Roman" w:hAnsi="Times New Roman"/>
          <w:bCs/>
          <w:sz w:val="24"/>
          <w:szCs w:val="24"/>
          <w:lang w:eastAsia="ru-RU"/>
        </w:rPr>
        <w:t xml:space="preserve"> должны быть предусмотрены следующие специальные помещения:</w:t>
      </w:r>
    </w:p>
    <w:p w14:paraId="0137E525" w14:textId="77777777" w:rsidR="000A6E92"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hAnsi="OfficinaSansBookC"/>
          <w:bCs/>
          <w:sz w:val="28"/>
          <w:szCs w:val="28"/>
        </w:rPr>
      </w:pPr>
    </w:p>
    <w:p w14:paraId="2B568103" w14:textId="79913F74" w:rsidR="00227327" w:rsidRDefault="00745F79" w:rsidP="00227327">
      <w:pPr>
        <w:suppressAutoHyphens/>
        <w:autoSpaceDE w:val="0"/>
        <w:autoSpaceDN w:val="0"/>
        <w:adjustRightInd w:val="0"/>
        <w:spacing w:after="0"/>
        <w:ind w:firstLine="709"/>
        <w:jc w:val="both"/>
        <w:rPr>
          <w:rFonts w:ascii="Times New Roman" w:hAnsi="Times New Roman"/>
          <w:sz w:val="24"/>
          <w:szCs w:val="24"/>
        </w:rPr>
      </w:pPr>
      <w:r w:rsidRPr="00227327">
        <w:rPr>
          <w:rFonts w:ascii="Times New Roman" w:hAnsi="Times New Roman"/>
          <w:bCs/>
          <w:sz w:val="24"/>
          <w:szCs w:val="24"/>
        </w:rPr>
        <w:t xml:space="preserve">Оборудование </w:t>
      </w:r>
      <w:r w:rsidR="00227327" w:rsidRPr="00227327">
        <w:rPr>
          <w:rFonts w:ascii="Times New Roman" w:hAnsi="Times New Roman"/>
          <w:bCs/>
          <w:sz w:val="24"/>
          <w:szCs w:val="24"/>
        </w:rPr>
        <w:t>учебной аудитории</w:t>
      </w:r>
      <w:r w:rsidR="00227327">
        <w:rPr>
          <w:rFonts w:ascii="OfficinaSansBookC" w:hAnsi="OfficinaSansBookC"/>
          <w:bCs/>
          <w:sz w:val="28"/>
          <w:szCs w:val="28"/>
        </w:rPr>
        <w:t xml:space="preserve"> </w:t>
      </w:r>
      <w:r w:rsidR="00227327">
        <w:rPr>
          <w:rFonts w:ascii="Times New Roman" w:hAnsi="Times New Roman"/>
          <w:bCs/>
          <w:i/>
          <w:sz w:val="24"/>
          <w:szCs w:val="24"/>
        </w:rPr>
        <w:t>__________________________________________</w:t>
      </w:r>
      <w:r w:rsidR="00227327">
        <w:rPr>
          <w:rFonts w:ascii="Times New Roman" w:hAnsi="Times New Roman"/>
          <w:sz w:val="24"/>
          <w:szCs w:val="24"/>
        </w:rPr>
        <w:t>,</w:t>
      </w:r>
    </w:p>
    <w:p w14:paraId="3B68A139" w14:textId="4DC6A622" w:rsidR="00227327" w:rsidRDefault="00227327" w:rsidP="00227327">
      <w:pPr>
        <w:tabs>
          <w:tab w:val="left" w:pos="5775"/>
        </w:tabs>
        <w:suppressAutoHyphens/>
        <w:autoSpaceDE w:val="0"/>
        <w:autoSpaceDN w:val="0"/>
        <w:adjustRightInd w:val="0"/>
        <w:spacing w:after="0"/>
        <w:ind w:firstLine="709"/>
        <w:jc w:val="both"/>
        <w:rPr>
          <w:rFonts w:ascii="Times New Roman" w:hAnsi="Times New Roman"/>
          <w:i/>
          <w:color w:val="FF0000"/>
          <w:sz w:val="20"/>
          <w:szCs w:val="20"/>
        </w:rPr>
      </w:pPr>
      <w:r>
        <w:rPr>
          <w:rFonts w:ascii="Times New Roman" w:hAnsi="Times New Roman"/>
          <w:sz w:val="24"/>
          <w:szCs w:val="24"/>
        </w:rPr>
        <w:t xml:space="preserve">                                                                 </w:t>
      </w:r>
      <w:r w:rsidRPr="000134AC">
        <w:rPr>
          <w:rFonts w:ascii="Times New Roman" w:hAnsi="Times New Roman"/>
          <w:i/>
          <w:color w:val="FF0000"/>
          <w:sz w:val="20"/>
          <w:szCs w:val="20"/>
        </w:rPr>
        <w:t xml:space="preserve">наименование </w:t>
      </w:r>
      <w:r>
        <w:rPr>
          <w:rFonts w:ascii="Times New Roman" w:hAnsi="Times New Roman"/>
          <w:i/>
          <w:color w:val="FF0000"/>
          <w:sz w:val="20"/>
          <w:szCs w:val="20"/>
        </w:rPr>
        <w:t xml:space="preserve">учебной аудитории </w:t>
      </w:r>
      <w:r w:rsidRPr="000134AC">
        <w:rPr>
          <w:rFonts w:ascii="Times New Roman" w:hAnsi="Times New Roman"/>
          <w:i/>
          <w:color w:val="FF0000"/>
          <w:sz w:val="20"/>
          <w:szCs w:val="20"/>
        </w:rPr>
        <w:t>из п.6.1 ОПОП</w:t>
      </w:r>
    </w:p>
    <w:p w14:paraId="58E04E80" w14:textId="77777777" w:rsidR="00227327" w:rsidRDefault="00227327" w:rsidP="00227327">
      <w:pPr>
        <w:tabs>
          <w:tab w:val="left" w:pos="5775"/>
        </w:tabs>
        <w:suppressAutoHyphens/>
        <w:autoSpaceDE w:val="0"/>
        <w:autoSpaceDN w:val="0"/>
        <w:adjustRightInd w:val="0"/>
        <w:spacing w:after="0"/>
        <w:ind w:firstLine="709"/>
        <w:jc w:val="both"/>
        <w:rPr>
          <w:rFonts w:ascii="Times New Roman" w:hAnsi="Times New Roman"/>
          <w:sz w:val="24"/>
          <w:szCs w:val="24"/>
        </w:rPr>
      </w:pPr>
    </w:p>
    <w:p w14:paraId="7FA9327D" w14:textId="346600AB" w:rsidR="00227327" w:rsidRPr="009B5344" w:rsidRDefault="00227327" w:rsidP="00227327">
      <w:pPr>
        <w:suppressAutoHyphens/>
        <w:spacing w:after="0"/>
        <w:jc w:val="both"/>
        <w:rPr>
          <w:rFonts w:ascii="Times New Roman" w:hAnsi="Times New Roman"/>
          <w:color w:val="FF0000"/>
          <w:sz w:val="24"/>
          <w:szCs w:val="24"/>
        </w:rPr>
      </w:pPr>
      <w:r>
        <w:rPr>
          <w:rFonts w:ascii="Times New Roman" w:hAnsi="Times New Roman"/>
          <w:sz w:val="24"/>
          <w:szCs w:val="24"/>
        </w:rPr>
        <w:t>оснащенный о</w:t>
      </w:r>
      <w:r>
        <w:rPr>
          <w:rFonts w:ascii="Times New Roman" w:hAnsi="Times New Roman"/>
          <w:bCs/>
          <w:sz w:val="24"/>
          <w:szCs w:val="24"/>
        </w:rPr>
        <w:t xml:space="preserve">борудованием: </w:t>
      </w:r>
      <w:r>
        <w:rPr>
          <w:rFonts w:ascii="Times New Roman" w:hAnsi="Times New Roman"/>
          <w:sz w:val="24"/>
          <w:szCs w:val="24"/>
        </w:rPr>
        <w:t xml:space="preserve">___________________ </w:t>
      </w:r>
      <w:r w:rsidRPr="009B5344">
        <w:rPr>
          <w:rFonts w:ascii="Times New Roman" w:hAnsi="Times New Roman"/>
          <w:i/>
          <w:color w:val="FF0000"/>
          <w:sz w:val="24"/>
          <w:szCs w:val="24"/>
        </w:rPr>
        <w:t>(п</w:t>
      </w:r>
      <w:r w:rsidRPr="009B5344">
        <w:rPr>
          <w:rFonts w:ascii="Times New Roman" w:hAnsi="Times New Roman"/>
          <w:bCs/>
          <w:i/>
          <w:color w:val="FF0000"/>
          <w:sz w:val="24"/>
          <w:szCs w:val="24"/>
        </w:rPr>
        <w:t xml:space="preserve">еречисляется основное оборудование кабинета – посадочные места по количеству учащихся, рабочее место преподавателя, комплект </w:t>
      </w:r>
      <w:r>
        <w:rPr>
          <w:rFonts w:ascii="Times New Roman" w:hAnsi="Times New Roman"/>
          <w:bCs/>
          <w:i/>
          <w:color w:val="FF0000"/>
          <w:sz w:val="24"/>
          <w:szCs w:val="24"/>
        </w:rPr>
        <w:t>учебно-наглядных пособий, комплект электронных видеоматериалов, задания для контрольных работ, профессионально-ориентированные задания, материалы текущей и промежуточной аттестации</w:t>
      </w:r>
      <w:r w:rsidRPr="009B5344">
        <w:rPr>
          <w:rFonts w:ascii="Times New Roman" w:hAnsi="Times New Roman"/>
          <w:bCs/>
          <w:i/>
          <w:color w:val="FF0000"/>
          <w:sz w:val="24"/>
          <w:szCs w:val="24"/>
        </w:rPr>
        <w:t>)</w:t>
      </w:r>
      <w:r>
        <w:rPr>
          <w:rFonts w:ascii="Times New Roman" w:hAnsi="Times New Roman"/>
          <w:bCs/>
          <w:i/>
          <w:sz w:val="24"/>
          <w:szCs w:val="24"/>
        </w:rPr>
        <w:t xml:space="preserve">; </w:t>
      </w:r>
      <w:r>
        <w:rPr>
          <w:rFonts w:ascii="Times New Roman" w:hAnsi="Times New Roman"/>
          <w:sz w:val="24"/>
          <w:szCs w:val="24"/>
        </w:rPr>
        <w:t>т</w:t>
      </w:r>
      <w:r>
        <w:rPr>
          <w:rFonts w:ascii="Times New Roman" w:hAnsi="Times New Roman"/>
          <w:bCs/>
          <w:sz w:val="24"/>
          <w:szCs w:val="24"/>
        </w:rPr>
        <w:t xml:space="preserve">ехническими средствами обучения: </w:t>
      </w:r>
      <w:r>
        <w:rPr>
          <w:rFonts w:ascii="Times New Roman" w:hAnsi="Times New Roman"/>
          <w:sz w:val="24"/>
          <w:szCs w:val="24"/>
        </w:rPr>
        <w:t xml:space="preserve">__________________________, </w:t>
      </w:r>
      <w:r w:rsidRPr="009B5344">
        <w:rPr>
          <w:rFonts w:ascii="Times New Roman" w:hAnsi="Times New Roman"/>
          <w:i/>
          <w:color w:val="FF0000"/>
          <w:sz w:val="24"/>
          <w:szCs w:val="24"/>
        </w:rPr>
        <w:t>(п</w:t>
      </w:r>
      <w:r w:rsidRPr="009B5344">
        <w:rPr>
          <w:rFonts w:ascii="Times New Roman" w:hAnsi="Times New Roman"/>
          <w:bCs/>
          <w:i/>
          <w:color w:val="FF0000"/>
          <w:sz w:val="24"/>
          <w:szCs w:val="24"/>
        </w:rPr>
        <w:t>еречисляются технические средства необходимые для реализации программы – компьютер, мультимедийный проектор, аудиоколонки и т.п.)</w:t>
      </w:r>
      <w:r w:rsidRPr="009B5344">
        <w:rPr>
          <w:rFonts w:ascii="Times New Roman" w:hAnsi="Times New Roman"/>
          <w:color w:val="FF0000"/>
          <w:sz w:val="24"/>
          <w:szCs w:val="24"/>
        </w:rPr>
        <w:t>.</w:t>
      </w:r>
    </w:p>
    <w:p w14:paraId="0808994E" w14:textId="77777777" w:rsidR="00227327" w:rsidRDefault="00227327" w:rsidP="00227327">
      <w:pPr>
        <w:suppressAutoHyphens/>
        <w:autoSpaceDE w:val="0"/>
        <w:autoSpaceDN w:val="0"/>
        <w:adjustRightInd w:val="0"/>
        <w:spacing w:after="0"/>
        <w:ind w:firstLine="709"/>
        <w:jc w:val="both"/>
        <w:rPr>
          <w:rFonts w:ascii="Times New Roman" w:hAnsi="Times New Roman"/>
          <w:sz w:val="24"/>
          <w:szCs w:val="24"/>
        </w:rPr>
      </w:pPr>
    </w:p>
    <w:p w14:paraId="37FDEBAA" w14:textId="7DA01F4D" w:rsidR="00227327" w:rsidRPr="000134AC" w:rsidRDefault="00227327" w:rsidP="00227327">
      <w:pPr>
        <w:suppressAutoHyphens/>
        <w:autoSpaceDE w:val="0"/>
        <w:autoSpaceDN w:val="0"/>
        <w:adjustRightInd w:val="0"/>
        <w:spacing w:after="0"/>
        <w:jc w:val="center"/>
        <w:rPr>
          <w:rFonts w:ascii="Times New Roman" w:hAnsi="Times New Roman"/>
          <w:i/>
          <w:color w:val="FF0000"/>
          <w:sz w:val="20"/>
          <w:szCs w:val="20"/>
        </w:rPr>
      </w:pPr>
      <w:r>
        <w:rPr>
          <w:rFonts w:ascii="Times New Roman" w:hAnsi="Times New Roman"/>
          <w:i/>
          <w:color w:val="FF0000"/>
          <w:sz w:val="20"/>
          <w:szCs w:val="20"/>
        </w:rPr>
        <w:t xml:space="preserve">                                                                                </w:t>
      </w:r>
    </w:p>
    <w:p w14:paraId="4CB4D1F0" w14:textId="77777777" w:rsidR="009E51F5" w:rsidRDefault="009E51F5" w:rsidP="009E51F5">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FE6B509" w14:textId="77777777" w:rsidR="009E51F5" w:rsidRDefault="009E51F5" w:rsidP="009E51F5">
      <w:pPr>
        <w:pStyle w:val="a6"/>
        <w:spacing w:after="0"/>
        <w:ind w:left="0" w:firstLine="709"/>
        <w:rPr>
          <w:b/>
        </w:rPr>
      </w:pPr>
    </w:p>
    <w:p w14:paraId="60BBF3BB" w14:textId="77777777" w:rsidR="009E51F5" w:rsidRPr="0081563D" w:rsidRDefault="009E51F5" w:rsidP="009E51F5">
      <w:pPr>
        <w:pStyle w:val="a6"/>
        <w:spacing w:after="0"/>
        <w:ind w:left="0" w:firstLine="709"/>
        <w:rPr>
          <w:rFonts w:ascii="Times New Roman" w:hAnsi="Times New Roman"/>
          <w:b/>
          <w:sz w:val="24"/>
          <w:szCs w:val="24"/>
        </w:rPr>
      </w:pPr>
      <w:r w:rsidRPr="0081563D">
        <w:rPr>
          <w:rFonts w:ascii="Times New Roman" w:hAnsi="Times New Roman"/>
          <w:b/>
          <w:sz w:val="24"/>
          <w:szCs w:val="24"/>
        </w:rPr>
        <w:t>3.2.1. Основные печатные издания</w:t>
      </w:r>
    </w:p>
    <w:p w14:paraId="2582487E" w14:textId="77777777" w:rsidR="009E51F5" w:rsidRPr="003D71E9" w:rsidRDefault="009E51F5" w:rsidP="009E51F5">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14:paraId="1223D168" w14:textId="77777777" w:rsidR="009E51F5" w:rsidRPr="003D71E9" w:rsidRDefault="009E51F5" w:rsidP="009E51F5">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14:paraId="03254F23" w14:textId="77777777" w:rsidR="009E51F5" w:rsidRPr="009B5344" w:rsidRDefault="009E51F5" w:rsidP="009E51F5">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Приводится перечень печатных образовательных изданий (учебники, учебно-методические пособия, сборники и т.п.), используемых в образовательном процессе по данной дисциплине/предмету.</w:t>
      </w:r>
    </w:p>
    <w:p w14:paraId="4959A8B6" w14:textId="77777777" w:rsidR="009E51F5" w:rsidRDefault="009E51F5" w:rsidP="009E51F5">
      <w:pPr>
        <w:spacing w:after="0"/>
        <w:ind w:firstLine="709"/>
        <w:contextualSpacing/>
        <w:rPr>
          <w:rFonts w:ascii="Times New Roman" w:hAnsi="Times New Roman"/>
          <w:b/>
          <w:sz w:val="24"/>
          <w:szCs w:val="24"/>
        </w:rPr>
      </w:pPr>
    </w:p>
    <w:p w14:paraId="0FAA3466" w14:textId="77777777" w:rsidR="009E51F5" w:rsidRDefault="009E51F5" w:rsidP="009E51F5">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14:paraId="0FA8F537" w14:textId="77777777" w:rsidR="009E51F5" w:rsidRPr="003D71E9" w:rsidRDefault="009E51F5" w:rsidP="009E51F5">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14:paraId="5FD3EF62" w14:textId="77777777" w:rsidR="009E51F5" w:rsidRPr="003D71E9" w:rsidRDefault="009E51F5" w:rsidP="009E51F5">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14:paraId="6093697A" w14:textId="77777777" w:rsidR="009E51F5" w:rsidRPr="009B5344" w:rsidRDefault="009E51F5" w:rsidP="009E51F5">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Приводится перечень электронных образовательных изданий (учебники, учебно-методические пособия, сборники и т.п.), используемых в образовательном процессе по данной дисциплине/предмету.</w:t>
      </w:r>
    </w:p>
    <w:p w14:paraId="12425639" w14:textId="77777777" w:rsidR="009E51F5" w:rsidRPr="009B5344" w:rsidRDefault="009E51F5" w:rsidP="009E51F5">
      <w:pPr>
        <w:pStyle w:val="1"/>
        <w:suppressAutoHyphens/>
        <w:ind w:firstLine="709"/>
        <w:jc w:val="both"/>
        <w:rPr>
          <w:b/>
          <w:i/>
          <w:color w:val="FF0000"/>
        </w:rPr>
      </w:pPr>
      <w:r w:rsidRPr="009B5344">
        <w:rPr>
          <w:i/>
          <w:color w:val="FF0000"/>
        </w:rPr>
        <w:t>Электронные ресурсы (не учебные издания) указываются в дополнительных источниках.</w:t>
      </w:r>
    </w:p>
    <w:p w14:paraId="15F28793" w14:textId="77777777" w:rsidR="009E51F5" w:rsidRPr="003D71E9" w:rsidRDefault="009E51F5" w:rsidP="009E51F5">
      <w:pPr>
        <w:pStyle w:val="1"/>
        <w:suppressAutoHyphens/>
        <w:ind w:firstLine="709"/>
        <w:jc w:val="both"/>
        <w:rPr>
          <w:b/>
          <w:bCs/>
          <w:i/>
        </w:rPr>
      </w:pPr>
    </w:p>
    <w:p w14:paraId="1447D517" w14:textId="77777777" w:rsidR="009E51F5" w:rsidRDefault="009E51F5" w:rsidP="009E51F5">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14:paraId="22C6A029" w14:textId="77777777" w:rsidR="009E51F5" w:rsidRPr="003D71E9" w:rsidRDefault="009E51F5" w:rsidP="009E51F5">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14:paraId="38FAFF57" w14:textId="77777777" w:rsidR="009E51F5" w:rsidRPr="003D71E9" w:rsidRDefault="009E51F5" w:rsidP="009E51F5">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14:paraId="10227A29" w14:textId="77777777" w:rsidR="009E51F5" w:rsidRPr="009B5344" w:rsidRDefault="009E51F5" w:rsidP="009E51F5">
      <w:pPr>
        <w:spacing w:after="0"/>
        <w:ind w:firstLine="709"/>
        <w:contextualSpacing/>
        <w:jc w:val="both"/>
        <w:rPr>
          <w:rFonts w:ascii="Times New Roman" w:hAnsi="Times New Roman"/>
          <w:b/>
          <w:i/>
          <w:color w:val="FF0000"/>
          <w:sz w:val="24"/>
          <w:szCs w:val="24"/>
        </w:rPr>
      </w:pPr>
      <w:r w:rsidRPr="009B5344">
        <w:rPr>
          <w:rFonts w:ascii="Times New Roman" w:hAnsi="Times New Roman"/>
          <w:bCs/>
          <w:i/>
          <w:color w:val="FF0000"/>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 (сайты, положения, методические рекомендации и т.п.).</w:t>
      </w:r>
    </w:p>
    <w:p w14:paraId="15B52A4C" w14:textId="77777777" w:rsidR="009E51F5" w:rsidRDefault="009E51F5" w:rsidP="009E51F5">
      <w:pPr>
        <w:spacing w:after="0"/>
        <w:ind w:firstLine="709"/>
        <w:contextualSpacing/>
        <w:jc w:val="both"/>
        <w:rPr>
          <w:rFonts w:ascii="Times New Roman" w:hAnsi="Times New Roman"/>
          <w:i/>
          <w:iCs/>
          <w:color w:val="FF0000"/>
          <w:sz w:val="24"/>
          <w:szCs w:val="24"/>
        </w:rPr>
      </w:pPr>
    </w:p>
    <w:p w14:paraId="62247050" w14:textId="77777777" w:rsidR="009E51F5" w:rsidRPr="003D71E9" w:rsidRDefault="009E51F5" w:rsidP="009E51F5">
      <w:pPr>
        <w:spacing w:after="0"/>
        <w:ind w:firstLine="709"/>
        <w:contextualSpacing/>
        <w:jc w:val="both"/>
        <w:rPr>
          <w:rFonts w:ascii="Times New Roman" w:hAnsi="Times New Roman"/>
          <w:bCs/>
          <w:i/>
          <w:iCs/>
          <w:color w:val="FF0000"/>
          <w:sz w:val="24"/>
          <w:szCs w:val="24"/>
        </w:rPr>
      </w:pPr>
      <w:r w:rsidRPr="003D71E9">
        <w:rPr>
          <w:rFonts w:ascii="Times New Roman" w:hAnsi="Times New Roman"/>
          <w:i/>
          <w:iCs/>
          <w:color w:val="FF0000"/>
          <w:sz w:val="24"/>
          <w:szCs w:val="24"/>
        </w:rPr>
        <w:t xml:space="preserve">Списки литературы оформляются </w:t>
      </w:r>
      <w:r w:rsidRPr="003D71E9">
        <w:rPr>
          <w:rFonts w:ascii="Times New Roman" w:hAnsi="Times New Roman"/>
          <w:bCs/>
          <w:i/>
          <w:iCs/>
          <w:color w:val="FF0000"/>
          <w:sz w:val="24"/>
          <w:szCs w:val="24"/>
        </w:rPr>
        <w:t xml:space="preserve">в алфавитном порядке </w:t>
      </w:r>
      <w:r w:rsidRPr="003D71E9">
        <w:rPr>
          <w:rFonts w:ascii="Times New Roman" w:hAnsi="Times New Roman"/>
          <w:i/>
          <w:iCs/>
          <w:color w:val="FF0000"/>
          <w:sz w:val="24"/>
          <w:szCs w:val="24"/>
        </w:rPr>
        <w:t>в соответствии с ГОСТ Р 7.0.100–2018 «Библиографическая запись. Библиографическое описание. Общие требования и правила составления».</w:t>
      </w:r>
    </w:p>
    <w:p w14:paraId="02B3D913" w14:textId="6B728EC4" w:rsidR="00745F79" w:rsidRPr="009E51F5" w:rsidRDefault="00745F79" w:rsidP="009E51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bookmarkStart w:id="12" w:name="_Toc125032989"/>
      <w:bookmarkStart w:id="13" w:name="_Toc125033096"/>
      <w:r w:rsidRPr="009E51F5">
        <w:rPr>
          <w:b/>
          <w:caps/>
          <w:sz w:val="28"/>
          <w:szCs w:val="28"/>
        </w:rPr>
        <w:lastRenderedPageBreak/>
        <w:t xml:space="preserve">4. </w:t>
      </w:r>
      <w:r w:rsidR="008B36DF" w:rsidRPr="009E51F5">
        <w:rPr>
          <w:b/>
          <w:caps/>
          <w:sz w:val="28"/>
          <w:szCs w:val="28"/>
        </w:rPr>
        <w:t xml:space="preserve">Контроль и оценка результатов освоения </w:t>
      </w:r>
      <w:bookmarkEnd w:id="12"/>
      <w:bookmarkEnd w:id="13"/>
      <w:r w:rsidR="00BA7759">
        <w:rPr>
          <w:b/>
          <w:caps/>
          <w:sz w:val="28"/>
          <w:szCs w:val="28"/>
        </w:rPr>
        <w:t>УЧЕБНОГО ПРЕДМЕТА</w:t>
      </w:r>
    </w:p>
    <w:p w14:paraId="489B60B4" w14:textId="77777777" w:rsidR="00745F79" w:rsidRPr="00683AC6" w:rsidRDefault="00745F79" w:rsidP="00E827F7">
      <w:pPr>
        <w:spacing w:after="0" w:line="276" w:lineRule="auto"/>
        <w:rPr>
          <w:rFonts w:ascii="OfficinaSansBookC" w:hAnsi="OfficinaSansBookC"/>
          <w:lang w:eastAsia="ru-RU"/>
        </w:rPr>
      </w:pPr>
    </w:p>
    <w:p w14:paraId="0BD9B914" w14:textId="4C4EBC18" w:rsidR="00705E07" w:rsidRPr="00EA1AD5" w:rsidRDefault="00EB0986" w:rsidP="00EA1AD5">
      <w:pPr>
        <w:spacing w:after="0" w:line="276" w:lineRule="auto"/>
        <w:ind w:firstLine="709"/>
        <w:jc w:val="both"/>
        <w:rPr>
          <w:rFonts w:ascii="Times New Roman" w:hAnsi="Times New Roman"/>
          <w:sz w:val="24"/>
          <w:szCs w:val="24"/>
        </w:rPr>
      </w:pPr>
      <w:bookmarkStart w:id="14" w:name="_Toc125032990"/>
      <w:r w:rsidRPr="00677B46">
        <w:rPr>
          <w:rFonts w:ascii="Times New Roman" w:hAnsi="Times New Roman"/>
          <w:sz w:val="24"/>
          <w:szCs w:val="24"/>
        </w:rPr>
        <w:t>Контроль и оценка</w:t>
      </w:r>
      <w:r w:rsidRPr="00EA1AD5">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4"/>
    </w:p>
    <w:p w14:paraId="0392B2A6" w14:textId="77777777" w:rsidR="002A3C29" w:rsidRPr="00E827F7" w:rsidRDefault="002A3C29" w:rsidP="00E827F7">
      <w:pPr>
        <w:spacing w:after="0" w:line="276" w:lineRule="auto"/>
        <w:jc w:val="both"/>
        <w:rPr>
          <w:rFonts w:ascii="OfficinaSansBookC" w:hAnsi="OfficinaSansBookC"/>
          <w:b/>
          <w:sz w:val="28"/>
          <w:szCs w:val="28"/>
        </w:rPr>
      </w:pPr>
    </w:p>
    <w:tbl>
      <w:tblPr>
        <w:tblStyle w:val="ac"/>
        <w:tblW w:w="9515" w:type="dxa"/>
        <w:tblLook w:val="04A0" w:firstRow="1" w:lastRow="0" w:firstColumn="1" w:lastColumn="0" w:noHBand="0" w:noVBand="1"/>
      </w:tblPr>
      <w:tblGrid>
        <w:gridCol w:w="3200"/>
        <w:gridCol w:w="3768"/>
        <w:gridCol w:w="2547"/>
      </w:tblGrid>
      <w:tr w:rsidR="00937D57" w:rsidRPr="00683AC6" w14:paraId="04AADF9D" w14:textId="77777777" w:rsidTr="0041777A">
        <w:tc>
          <w:tcPr>
            <w:tcW w:w="3200" w:type="dxa"/>
          </w:tcPr>
          <w:p w14:paraId="5A0090F7" w14:textId="77777777" w:rsidR="00937D57" w:rsidRPr="00EA1AD5" w:rsidRDefault="00937D57" w:rsidP="00937D57">
            <w:pPr>
              <w:ind w:left="57" w:right="57"/>
              <w:jc w:val="center"/>
              <w:rPr>
                <w:rFonts w:ascii="Times New Roman" w:hAnsi="Times New Roman"/>
                <w:b/>
                <w:sz w:val="24"/>
                <w:szCs w:val="24"/>
              </w:rPr>
            </w:pPr>
            <w:r w:rsidRPr="00EA1AD5">
              <w:rPr>
                <w:rFonts w:ascii="Times New Roman" w:hAnsi="Times New Roman"/>
                <w:b/>
                <w:sz w:val="24"/>
                <w:szCs w:val="24"/>
              </w:rPr>
              <w:t>Общая/профессиональная компетенция</w:t>
            </w:r>
          </w:p>
        </w:tc>
        <w:tc>
          <w:tcPr>
            <w:tcW w:w="3768" w:type="dxa"/>
          </w:tcPr>
          <w:p w14:paraId="62C64000" w14:textId="77777777" w:rsidR="00937D57" w:rsidRPr="00EA1AD5" w:rsidRDefault="00937D57" w:rsidP="0017235B">
            <w:pPr>
              <w:ind w:left="-66"/>
              <w:jc w:val="center"/>
              <w:rPr>
                <w:rFonts w:ascii="Times New Roman" w:hAnsi="Times New Roman"/>
                <w:lang w:eastAsia="ru-RU"/>
              </w:rPr>
            </w:pPr>
            <w:r w:rsidRPr="00EA1AD5">
              <w:rPr>
                <w:rFonts w:ascii="Times New Roman" w:hAnsi="Times New Roman"/>
                <w:b/>
                <w:sz w:val="24"/>
                <w:szCs w:val="24"/>
              </w:rPr>
              <w:t>Раздел/Тема</w:t>
            </w:r>
          </w:p>
        </w:tc>
        <w:tc>
          <w:tcPr>
            <w:tcW w:w="2547" w:type="dxa"/>
          </w:tcPr>
          <w:p w14:paraId="6A922BE5" w14:textId="431AA2D5" w:rsidR="00937D57" w:rsidRPr="00EA1AD5" w:rsidRDefault="00EA1AD5" w:rsidP="00937D57">
            <w:pPr>
              <w:jc w:val="center"/>
              <w:rPr>
                <w:rFonts w:ascii="Times New Roman" w:hAnsi="Times New Roman"/>
                <w:lang w:eastAsia="ru-RU"/>
              </w:rPr>
            </w:pPr>
            <w:r w:rsidRPr="00EA1AD5">
              <w:rPr>
                <w:rFonts w:ascii="Times New Roman" w:hAnsi="Times New Roman"/>
                <w:b/>
                <w:sz w:val="24"/>
                <w:szCs w:val="24"/>
              </w:rPr>
              <w:t>Тип оценочных мероприятий</w:t>
            </w:r>
          </w:p>
        </w:tc>
      </w:tr>
      <w:tr w:rsidR="000D7176" w:rsidRPr="00683AC6" w14:paraId="710E76A2" w14:textId="77777777" w:rsidTr="0041777A">
        <w:tc>
          <w:tcPr>
            <w:tcW w:w="3200" w:type="dxa"/>
          </w:tcPr>
          <w:p w14:paraId="2A514155" w14:textId="095521F2" w:rsidR="000D7176" w:rsidRPr="00677B46" w:rsidRDefault="00EA1AD5" w:rsidP="00EA1AD5">
            <w:pPr>
              <w:ind w:left="57" w:right="57"/>
              <w:rPr>
                <w:rFonts w:ascii="Times New Roman" w:hAnsi="Times New Roman"/>
                <w:bCs/>
                <w:sz w:val="24"/>
                <w:szCs w:val="24"/>
              </w:rPr>
            </w:pPr>
            <w:r w:rsidRPr="00677B46">
              <w:rPr>
                <w:rFonts w:ascii="Times New Roman" w:hAnsi="Times New Roman"/>
                <w:iCs/>
                <w:sz w:val="24"/>
                <w:szCs w:val="24"/>
              </w:rPr>
              <w:t>ОК…</w:t>
            </w:r>
          </w:p>
        </w:tc>
        <w:tc>
          <w:tcPr>
            <w:tcW w:w="3768" w:type="dxa"/>
          </w:tcPr>
          <w:p w14:paraId="361A221B" w14:textId="03F73495" w:rsidR="00677B46" w:rsidRPr="0041777A" w:rsidRDefault="00677B46" w:rsidP="00695D95">
            <w:pPr>
              <w:ind w:left="-66" w:right="57"/>
              <w:rPr>
                <w:rFonts w:ascii="Times New Roman" w:hAnsi="Times New Roman"/>
                <w:i/>
                <w:iCs/>
                <w:color w:val="FF0000"/>
                <w:sz w:val="24"/>
                <w:szCs w:val="24"/>
              </w:rPr>
            </w:pPr>
            <w:r w:rsidRPr="0041777A">
              <w:rPr>
                <w:rFonts w:ascii="Times New Roman" w:hAnsi="Times New Roman"/>
                <w:i/>
                <w:iCs/>
                <w:color w:val="FF0000"/>
                <w:sz w:val="24"/>
                <w:szCs w:val="24"/>
              </w:rPr>
              <w:t>Указываются номера</w:t>
            </w:r>
            <w:r w:rsidR="00695D95">
              <w:rPr>
                <w:rFonts w:ascii="Times New Roman" w:hAnsi="Times New Roman"/>
                <w:i/>
                <w:iCs/>
                <w:color w:val="FF0000"/>
                <w:sz w:val="24"/>
                <w:szCs w:val="24"/>
              </w:rPr>
              <w:t xml:space="preserve"> тематических</w:t>
            </w:r>
            <w:r w:rsidRPr="0041777A">
              <w:rPr>
                <w:rFonts w:ascii="Times New Roman" w:hAnsi="Times New Roman"/>
                <w:i/>
                <w:iCs/>
                <w:color w:val="FF0000"/>
                <w:sz w:val="24"/>
                <w:szCs w:val="24"/>
              </w:rPr>
              <w:t xml:space="preserve"> разделов, тем</w:t>
            </w:r>
            <w:r w:rsidR="0041777A" w:rsidRPr="0041777A">
              <w:rPr>
                <w:rFonts w:ascii="Times New Roman" w:hAnsi="Times New Roman"/>
                <w:i/>
                <w:iCs/>
                <w:color w:val="FF0000"/>
                <w:sz w:val="24"/>
                <w:szCs w:val="24"/>
              </w:rPr>
              <w:t>,</w:t>
            </w:r>
            <w:r w:rsidRPr="0041777A">
              <w:rPr>
                <w:rFonts w:ascii="Times New Roman" w:hAnsi="Times New Roman"/>
                <w:i/>
                <w:iCs/>
                <w:color w:val="FF0000"/>
                <w:sz w:val="24"/>
                <w:szCs w:val="24"/>
              </w:rPr>
              <w:t xml:space="preserve"> </w:t>
            </w:r>
            <w:r w:rsidR="00695D95">
              <w:rPr>
                <w:rFonts w:ascii="Times New Roman" w:hAnsi="Times New Roman"/>
                <w:i/>
                <w:iCs/>
                <w:color w:val="FF0000"/>
                <w:sz w:val="24"/>
                <w:szCs w:val="24"/>
              </w:rPr>
              <w:t>в процессе изучения которых формируется компетенция</w:t>
            </w:r>
            <w:r w:rsidR="0041777A" w:rsidRPr="0041777A">
              <w:rPr>
                <w:rFonts w:ascii="Times New Roman" w:hAnsi="Times New Roman"/>
                <w:i/>
                <w:iCs/>
                <w:color w:val="FF0000"/>
                <w:sz w:val="24"/>
                <w:szCs w:val="24"/>
              </w:rPr>
              <w:t>, например,</w:t>
            </w:r>
          </w:p>
          <w:p w14:paraId="37B69ADF" w14:textId="72374141" w:rsidR="002A3C29" w:rsidRPr="0041777A" w:rsidRDefault="000D7176" w:rsidP="00695D95">
            <w:pPr>
              <w:ind w:left="-66" w:right="57"/>
              <w:rPr>
                <w:rFonts w:ascii="Times New Roman" w:hAnsi="Times New Roman"/>
                <w:iCs/>
                <w:sz w:val="24"/>
                <w:szCs w:val="24"/>
              </w:rPr>
            </w:pPr>
            <w:r w:rsidRPr="0041777A">
              <w:rPr>
                <w:rFonts w:ascii="Times New Roman" w:hAnsi="Times New Roman"/>
                <w:i/>
                <w:iCs/>
                <w:color w:val="FF0000"/>
                <w:sz w:val="24"/>
                <w:szCs w:val="24"/>
              </w:rPr>
              <w:t>Р 1, Тема 1.1, 1.2, П/о-с</w:t>
            </w:r>
            <w:r w:rsidRPr="0041777A">
              <w:rPr>
                <w:rStyle w:val="aa"/>
                <w:rFonts w:ascii="Times New Roman" w:hAnsi="Times New Roman"/>
                <w:i/>
                <w:iCs/>
                <w:sz w:val="24"/>
                <w:szCs w:val="24"/>
              </w:rPr>
              <w:footnoteReference w:id="4"/>
            </w:r>
          </w:p>
        </w:tc>
        <w:tc>
          <w:tcPr>
            <w:tcW w:w="2547" w:type="dxa"/>
          </w:tcPr>
          <w:p w14:paraId="4313CCBE" w14:textId="1FEF7E5F" w:rsidR="00EA1AD5" w:rsidRPr="00EA1AD5" w:rsidRDefault="00EA1AD5" w:rsidP="00D953B6">
            <w:pPr>
              <w:ind w:left="57" w:right="57"/>
              <w:rPr>
                <w:rFonts w:ascii="Times New Roman" w:hAnsi="Times New Roman"/>
                <w:i/>
                <w:iCs/>
                <w:color w:val="FF0000"/>
                <w:sz w:val="24"/>
                <w:szCs w:val="24"/>
              </w:rPr>
            </w:pPr>
            <w:r w:rsidRPr="00EA1AD5">
              <w:rPr>
                <w:rFonts w:ascii="Times New Roman" w:hAnsi="Times New Roman"/>
                <w:i/>
                <w:iCs/>
                <w:color w:val="FF0000"/>
                <w:sz w:val="24"/>
                <w:szCs w:val="24"/>
              </w:rPr>
              <w:t>Какими процедурами проводится проверка</w:t>
            </w:r>
            <w:r>
              <w:rPr>
                <w:rFonts w:ascii="Times New Roman" w:hAnsi="Times New Roman"/>
                <w:i/>
                <w:iCs/>
                <w:color w:val="FF0000"/>
                <w:sz w:val="24"/>
                <w:szCs w:val="24"/>
              </w:rPr>
              <w:t>, например,</w:t>
            </w:r>
          </w:p>
          <w:p w14:paraId="40C98952" w14:textId="77777777" w:rsidR="00EA1AD5" w:rsidRDefault="00EA1AD5" w:rsidP="00D953B6">
            <w:pPr>
              <w:ind w:left="57" w:right="57"/>
              <w:rPr>
                <w:rFonts w:ascii="Times New Roman" w:hAnsi="Times New Roman"/>
                <w:i/>
                <w:iCs/>
                <w:color w:val="FF0000"/>
                <w:sz w:val="24"/>
                <w:szCs w:val="24"/>
              </w:rPr>
            </w:pPr>
          </w:p>
          <w:p w14:paraId="736024CA" w14:textId="7E132D9B" w:rsidR="000D7176" w:rsidRPr="00EA1AD5" w:rsidRDefault="000D7176" w:rsidP="00D953B6">
            <w:pPr>
              <w:ind w:left="57" w:right="57"/>
              <w:rPr>
                <w:rFonts w:ascii="Times New Roman" w:hAnsi="Times New Roman"/>
                <w:i/>
                <w:iCs/>
                <w:color w:val="FF0000"/>
                <w:sz w:val="24"/>
                <w:szCs w:val="24"/>
              </w:rPr>
            </w:pPr>
            <w:r w:rsidRPr="00EA1AD5">
              <w:rPr>
                <w:rFonts w:ascii="Times New Roman" w:hAnsi="Times New Roman"/>
                <w:i/>
                <w:iCs/>
                <w:color w:val="FF0000"/>
                <w:sz w:val="24"/>
                <w:szCs w:val="24"/>
              </w:rPr>
              <w:t>наблюдение за выполнением мотивационных заданий;</w:t>
            </w:r>
          </w:p>
          <w:p w14:paraId="4A705A09" w14:textId="77777777" w:rsidR="000D7176" w:rsidRPr="00EA1AD5" w:rsidRDefault="000D7176" w:rsidP="00D953B6">
            <w:pPr>
              <w:ind w:left="57" w:right="57"/>
              <w:rPr>
                <w:rFonts w:ascii="Times New Roman" w:hAnsi="Times New Roman"/>
                <w:i/>
                <w:iCs/>
                <w:color w:val="FF0000"/>
                <w:sz w:val="24"/>
                <w:szCs w:val="24"/>
              </w:rPr>
            </w:pPr>
            <w:r w:rsidRPr="00EA1AD5">
              <w:rPr>
                <w:rFonts w:ascii="Times New Roman" w:hAnsi="Times New Roman"/>
                <w:i/>
                <w:iCs/>
                <w:color w:val="FF0000"/>
                <w:sz w:val="24"/>
                <w:szCs w:val="24"/>
              </w:rPr>
              <w:t>наблюдение за выполнением практической работы;</w:t>
            </w:r>
          </w:p>
          <w:p w14:paraId="533AE076" w14:textId="77777777" w:rsidR="000D7176" w:rsidRPr="00EA1AD5" w:rsidRDefault="000D7176" w:rsidP="00D953B6">
            <w:pPr>
              <w:ind w:left="57" w:right="57"/>
              <w:rPr>
                <w:rFonts w:ascii="Times New Roman" w:hAnsi="Times New Roman"/>
                <w:i/>
                <w:iCs/>
                <w:color w:val="FF0000"/>
                <w:sz w:val="24"/>
                <w:szCs w:val="24"/>
              </w:rPr>
            </w:pPr>
            <w:r w:rsidRPr="00EA1AD5">
              <w:rPr>
                <w:rFonts w:ascii="Times New Roman" w:hAnsi="Times New Roman"/>
                <w:i/>
                <w:iCs/>
                <w:color w:val="FF0000"/>
                <w:sz w:val="24"/>
                <w:szCs w:val="24"/>
              </w:rPr>
              <w:t>контрольная работа;</w:t>
            </w:r>
          </w:p>
          <w:p w14:paraId="14C1FCDD" w14:textId="1DA30A35" w:rsidR="000D7176" w:rsidRPr="00683AC6" w:rsidRDefault="000D7176" w:rsidP="00EA1AD5">
            <w:pPr>
              <w:ind w:left="57" w:right="57"/>
              <w:rPr>
                <w:rFonts w:ascii="OfficinaSansBookC" w:hAnsi="OfficinaSansBookC"/>
                <w:iCs/>
                <w:sz w:val="24"/>
                <w:szCs w:val="24"/>
              </w:rPr>
            </w:pPr>
            <w:r w:rsidRPr="00EA1AD5">
              <w:rPr>
                <w:rFonts w:ascii="Times New Roman" w:hAnsi="Times New Roman"/>
                <w:i/>
                <w:iCs/>
                <w:color w:val="FF0000"/>
                <w:sz w:val="24"/>
                <w:szCs w:val="24"/>
              </w:rPr>
              <w:t>выполнение заданий зачете</w:t>
            </w:r>
          </w:p>
        </w:tc>
      </w:tr>
      <w:tr w:rsidR="00D80400" w:rsidRPr="00683AC6" w14:paraId="56FAA79B" w14:textId="77777777" w:rsidTr="0041777A">
        <w:tc>
          <w:tcPr>
            <w:tcW w:w="3200" w:type="dxa"/>
          </w:tcPr>
          <w:p w14:paraId="12C1003A" w14:textId="77777777" w:rsidR="00D80400" w:rsidRPr="0041777A" w:rsidRDefault="00D80400" w:rsidP="00D80400">
            <w:pPr>
              <w:ind w:left="57" w:right="57"/>
              <w:rPr>
                <w:rFonts w:ascii="Times New Roman" w:hAnsi="Times New Roman"/>
                <w:b/>
                <w:i/>
                <w:iCs/>
                <w:sz w:val="24"/>
                <w:szCs w:val="24"/>
              </w:rPr>
            </w:pPr>
            <w:r w:rsidRPr="0041777A">
              <w:rPr>
                <w:rFonts w:ascii="Times New Roman" w:hAnsi="Times New Roman"/>
                <w:b/>
                <w:iCs/>
                <w:sz w:val="24"/>
                <w:szCs w:val="24"/>
              </w:rPr>
              <w:t>ПК</w:t>
            </w:r>
            <w:r w:rsidRPr="0041777A">
              <w:rPr>
                <w:rStyle w:val="aa"/>
                <w:rFonts w:ascii="Times New Roman" w:hAnsi="Times New Roman"/>
                <w:b/>
                <w:iCs/>
                <w:sz w:val="24"/>
                <w:szCs w:val="24"/>
              </w:rPr>
              <w:footnoteReference w:id="5"/>
            </w:r>
            <w:r w:rsidRPr="0041777A">
              <w:rPr>
                <w:rFonts w:ascii="Times New Roman" w:hAnsi="Times New Roman"/>
                <w:b/>
                <w:i/>
                <w:iCs/>
                <w:sz w:val="24"/>
                <w:szCs w:val="24"/>
              </w:rPr>
              <w:t>…</w:t>
            </w:r>
          </w:p>
        </w:tc>
        <w:tc>
          <w:tcPr>
            <w:tcW w:w="3768" w:type="dxa"/>
          </w:tcPr>
          <w:p w14:paraId="11326141" w14:textId="5119F364" w:rsidR="00D80400" w:rsidRPr="0041777A" w:rsidRDefault="0041777A" w:rsidP="0041777A">
            <w:pPr>
              <w:ind w:left="57" w:right="57"/>
              <w:jc w:val="center"/>
              <w:rPr>
                <w:rFonts w:ascii="Times New Roman" w:hAnsi="Times New Roman"/>
                <w:iCs/>
                <w:sz w:val="24"/>
                <w:szCs w:val="24"/>
              </w:rPr>
            </w:pPr>
            <w:r w:rsidRPr="0041777A">
              <w:rPr>
                <w:rFonts w:ascii="Times New Roman" w:hAnsi="Times New Roman"/>
                <w:iCs/>
                <w:sz w:val="24"/>
                <w:szCs w:val="24"/>
              </w:rPr>
              <w:t>***</w:t>
            </w:r>
          </w:p>
        </w:tc>
        <w:tc>
          <w:tcPr>
            <w:tcW w:w="2547" w:type="dxa"/>
          </w:tcPr>
          <w:p w14:paraId="54C9A638" w14:textId="7271B20C" w:rsidR="00D80400" w:rsidRPr="00683AC6" w:rsidRDefault="0041777A" w:rsidP="0041777A">
            <w:pPr>
              <w:ind w:left="57" w:right="57"/>
              <w:jc w:val="center"/>
              <w:rPr>
                <w:rFonts w:ascii="OfficinaSansBookC" w:hAnsi="OfficinaSansBookC"/>
                <w:iCs/>
                <w:sz w:val="24"/>
                <w:szCs w:val="24"/>
              </w:rPr>
            </w:pPr>
            <w:r>
              <w:rPr>
                <w:rFonts w:ascii="OfficinaSansBookC" w:hAnsi="OfficinaSansBookC"/>
                <w:iCs/>
                <w:sz w:val="24"/>
                <w:szCs w:val="24"/>
              </w:rPr>
              <w:t>***</w:t>
            </w:r>
          </w:p>
        </w:tc>
      </w:tr>
    </w:tbl>
    <w:p w14:paraId="68FCC969" w14:textId="77777777" w:rsidR="00745F79" w:rsidRPr="00683AC6" w:rsidRDefault="00745F79" w:rsidP="00387CD0">
      <w:pPr>
        <w:rPr>
          <w:rFonts w:ascii="OfficinaSansBookC" w:hAnsi="OfficinaSansBookC"/>
          <w:b/>
          <w:bCs/>
          <w:i/>
          <w:iCs/>
        </w:rPr>
      </w:pPr>
    </w:p>
    <w:sectPr w:rsidR="00745F79" w:rsidRPr="00683AC6" w:rsidSect="007740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F712" w14:textId="77777777" w:rsidR="00587A3B" w:rsidRDefault="00587A3B" w:rsidP="002C7159">
      <w:pPr>
        <w:spacing w:after="0" w:line="240" w:lineRule="auto"/>
      </w:pPr>
      <w:r>
        <w:separator/>
      </w:r>
    </w:p>
  </w:endnote>
  <w:endnote w:type="continuationSeparator" w:id="0">
    <w:p w14:paraId="0C0C7801" w14:textId="77777777" w:rsidR="00587A3B" w:rsidRDefault="00587A3B" w:rsidP="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C10A" w14:textId="77777777" w:rsidR="00E141FE" w:rsidRDefault="00E141FE" w:rsidP="00AA1F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1465D6" w14:textId="77777777" w:rsidR="00E141FE" w:rsidRDefault="00E141FE" w:rsidP="00AA1FB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1326" w14:textId="77777777" w:rsidR="00E141FE" w:rsidRDefault="00E141FE">
    <w:pPr>
      <w:pStyle w:val="a3"/>
      <w:jc w:val="right"/>
    </w:pPr>
    <w:r>
      <w:fldChar w:fldCharType="begin"/>
    </w:r>
    <w:r>
      <w:instrText>PAGE   \* MERGEFORMAT</w:instrText>
    </w:r>
    <w:r>
      <w:fldChar w:fldCharType="separate"/>
    </w:r>
    <w:r>
      <w:rPr>
        <w:noProof/>
      </w:rPr>
      <w:t>3</w:t>
    </w:r>
    <w:r>
      <w:fldChar w:fldCharType="end"/>
    </w:r>
  </w:p>
  <w:p w14:paraId="73AF8705" w14:textId="77777777" w:rsidR="00E141FE" w:rsidRDefault="00E141FE" w:rsidP="00AA1FB1">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590B" w14:textId="77777777" w:rsidR="00E141FE" w:rsidRDefault="00E141FE"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4CE4F8CD" w14:textId="77777777" w:rsidR="00E141FE" w:rsidRDefault="00E141FE" w:rsidP="00DF0FB0">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1249" w14:textId="7351FB26" w:rsidR="00E141FE" w:rsidRDefault="00E141FE"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5879">
      <w:rPr>
        <w:rStyle w:val="a5"/>
        <w:noProof/>
      </w:rPr>
      <w:t>9</w:t>
    </w:r>
    <w:r>
      <w:rPr>
        <w:rStyle w:val="a5"/>
      </w:rPr>
      <w:fldChar w:fldCharType="end"/>
    </w:r>
  </w:p>
  <w:p w14:paraId="5F547195" w14:textId="7074F087" w:rsidR="00E141FE" w:rsidRDefault="00E141FE" w:rsidP="00DF0FB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EC5C" w14:textId="77777777" w:rsidR="00587A3B" w:rsidRDefault="00587A3B" w:rsidP="002C7159">
      <w:pPr>
        <w:spacing w:after="0" w:line="240" w:lineRule="auto"/>
      </w:pPr>
      <w:r>
        <w:separator/>
      </w:r>
    </w:p>
  </w:footnote>
  <w:footnote w:type="continuationSeparator" w:id="0">
    <w:p w14:paraId="1475A39A" w14:textId="77777777" w:rsidR="00587A3B" w:rsidRDefault="00587A3B" w:rsidP="002C7159">
      <w:pPr>
        <w:spacing w:after="0" w:line="240" w:lineRule="auto"/>
      </w:pPr>
      <w:r>
        <w:continuationSeparator/>
      </w:r>
    </w:p>
  </w:footnote>
  <w:footnote w:id="1">
    <w:p w14:paraId="57C9947E" w14:textId="6C00D57E" w:rsidR="00EE6502" w:rsidRPr="00EE6502" w:rsidRDefault="00EE6502">
      <w:pPr>
        <w:pStyle w:val="a8"/>
      </w:pPr>
      <w:r>
        <w:rPr>
          <w:rStyle w:val="aa"/>
        </w:rPr>
        <w:footnoteRef/>
      </w:r>
      <w:r>
        <w:t xml:space="preserve"> </w:t>
      </w:r>
      <w:r w:rsidRPr="00EE6502">
        <w:rPr>
          <w:rFonts w:ascii="Times New Roman" w:hAnsi="Times New Roman"/>
          <w:sz w:val="24"/>
          <w:szCs w:val="24"/>
          <w:lang w:eastAsia="ru-RU"/>
        </w:rPr>
        <w:t>ОК указываются из ФГОС СПО 2022 года по специальности</w:t>
      </w:r>
    </w:p>
  </w:footnote>
  <w:footnote w:id="2">
    <w:p w14:paraId="7DEC9774" w14:textId="5717CE60" w:rsidR="00B85006" w:rsidRPr="00B85006" w:rsidRDefault="00E141FE" w:rsidP="00B85006">
      <w:pPr>
        <w:pStyle w:val="a8"/>
        <w:jc w:val="both"/>
        <w:rPr>
          <w:rFonts w:ascii="Times New Roman" w:hAnsi="Times New Roman"/>
          <w:sz w:val="24"/>
          <w:szCs w:val="24"/>
        </w:rPr>
      </w:pPr>
      <w:r>
        <w:rPr>
          <w:rStyle w:val="aa"/>
        </w:rPr>
        <w:footnoteRef/>
      </w:r>
      <w:r>
        <w:t xml:space="preserve"> </w:t>
      </w:r>
      <w:r w:rsidRPr="00246C7D">
        <w:rPr>
          <w:rFonts w:ascii="Times New Roman" w:hAnsi="Times New Roman"/>
          <w:sz w:val="24"/>
          <w:szCs w:val="24"/>
        </w:rPr>
        <w:t xml:space="preserve">ПК указываются в соответствии с </w:t>
      </w:r>
      <w:r w:rsidR="00246C7D" w:rsidRPr="00246C7D">
        <w:rPr>
          <w:rFonts w:ascii="Times New Roman" w:hAnsi="Times New Roman"/>
          <w:sz w:val="24"/>
          <w:szCs w:val="24"/>
        </w:rPr>
        <w:t xml:space="preserve">ФГОС СПО реализуемой </w:t>
      </w:r>
      <w:r w:rsidRPr="00246C7D">
        <w:rPr>
          <w:rFonts w:ascii="Times New Roman" w:hAnsi="Times New Roman"/>
          <w:sz w:val="24"/>
          <w:szCs w:val="24"/>
        </w:rPr>
        <w:t>специальности</w:t>
      </w:r>
      <w:r w:rsidR="00B85006">
        <w:rPr>
          <w:rFonts w:ascii="Times New Roman" w:hAnsi="Times New Roman"/>
          <w:sz w:val="24"/>
          <w:szCs w:val="24"/>
        </w:rPr>
        <w:t xml:space="preserve">. </w:t>
      </w:r>
      <w:r w:rsidR="00B85006" w:rsidRPr="00B85006">
        <w:rPr>
          <w:rFonts w:ascii="Times New Roman" w:hAnsi="Times New Roman"/>
          <w:sz w:val="24"/>
          <w:szCs w:val="24"/>
        </w:rPr>
        <w:t xml:space="preserve">Отражается единица ПК, формируемая прикладным модулем (профессионально-ориентированным содержанием) в соответствии с ФГОС реализуемой специальности </w:t>
      </w:r>
    </w:p>
    <w:p w14:paraId="5BB3EB5D" w14:textId="177B4B02" w:rsidR="00E141FE" w:rsidRPr="00246C7D" w:rsidRDefault="00E141FE">
      <w:pPr>
        <w:pStyle w:val="a8"/>
        <w:rPr>
          <w:rFonts w:ascii="Times New Roman" w:hAnsi="Times New Roman"/>
          <w:sz w:val="24"/>
          <w:szCs w:val="24"/>
        </w:rPr>
      </w:pPr>
    </w:p>
  </w:footnote>
  <w:footnote w:id="3">
    <w:p w14:paraId="20593F68" w14:textId="393BED2A" w:rsidR="00934FCA" w:rsidRPr="00227327" w:rsidRDefault="00934FCA" w:rsidP="00A85944">
      <w:pPr>
        <w:rPr>
          <w:rFonts w:ascii="Times New Roman" w:hAnsi="Times New Roman"/>
          <w:sz w:val="20"/>
          <w:szCs w:val="20"/>
        </w:rPr>
      </w:pPr>
      <w:r>
        <w:rPr>
          <w:rStyle w:val="aa"/>
        </w:rPr>
        <w:footnoteRef/>
      </w:r>
      <w:r>
        <w:t xml:space="preserve"> </w:t>
      </w:r>
      <w:r w:rsidRPr="00227327">
        <w:rPr>
          <w:rFonts w:ascii="Times New Roman" w:hAnsi="Times New Roman"/>
        </w:rPr>
        <w:t xml:space="preserve">Отражается ПК, </w:t>
      </w:r>
      <w:bookmarkStart w:id="9" w:name="_Hlk114489068"/>
      <w:r w:rsidRPr="00227327">
        <w:rPr>
          <w:rFonts w:ascii="Times New Roman" w:hAnsi="Times New Roman"/>
        </w:rPr>
        <w:t>элемент которой формируется прикладным модулем (профессионально-ориентированным содержанием) в соответствии с ФГОС реализуемой специальности СПО</w:t>
      </w:r>
      <w:bookmarkEnd w:id="9"/>
    </w:p>
    <w:p w14:paraId="1AE22C7C" w14:textId="77777777" w:rsidR="00934FCA" w:rsidRDefault="00934FCA" w:rsidP="00A85944"/>
  </w:footnote>
  <w:footnote w:id="4">
    <w:p w14:paraId="71D15142" w14:textId="77777777" w:rsidR="00E141FE" w:rsidRPr="0041777A" w:rsidRDefault="00E141FE">
      <w:pPr>
        <w:pStyle w:val="a8"/>
        <w:rPr>
          <w:rFonts w:ascii="Times New Roman" w:hAnsi="Times New Roman"/>
          <w:sz w:val="24"/>
          <w:szCs w:val="24"/>
        </w:rPr>
      </w:pPr>
      <w:r>
        <w:rPr>
          <w:rStyle w:val="aa"/>
        </w:rPr>
        <w:footnoteRef/>
      </w:r>
      <w:r>
        <w:t xml:space="preserve"> </w:t>
      </w:r>
      <w:r w:rsidRPr="0041777A">
        <w:rPr>
          <w:rFonts w:ascii="Times New Roman" w:hAnsi="Times New Roman"/>
          <w:sz w:val="24"/>
          <w:szCs w:val="24"/>
        </w:rPr>
        <w:t>Профессионально-ориентированное содержание</w:t>
      </w:r>
    </w:p>
  </w:footnote>
  <w:footnote w:id="5">
    <w:p w14:paraId="0627445F" w14:textId="77777777" w:rsidR="00E141FE" w:rsidRPr="0041777A" w:rsidRDefault="00E141FE" w:rsidP="00D8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iCs/>
          <w:sz w:val="24"/>
          <w:szCs w:val="24"/>
        </w:rPr>
      </w:pPr>
      <w:r w:rsidRPr="0041777A">
        <w:rPr>
          <w:rStyle w:val="aa"/>
          <w:rFonts w:ascii="Times New Roman" w:hAnsi="Times New Roman"/>
          <w:sz w:val="24"/>
          <w:szCs w:val="24"/>
        </w:rPr>
        <w:footnoteRef/>
      </w:r>
      <w:r w:rsidRPr="0041777A">
        <w:rPr>
          <w:rFonts w:ascii="Times New Roman" w:hAnsi="Times New Roman"/>
          <w:sz w:val="24"/>
          <w:szCs w:val="24"/>
        </w:rPr>
        <w:t xml:space="preserve"> ПК указываются в соответствии с ФГОС СПО реализуемой профессии / специальности</w:t>
      </w:r>
    </w:p>
    <w:p w14:paraId="2B769980" w14:textId="77777777" w:rsidR="00E141FE" w:rsidRDefault="00E141FE" w:rsidP="00D8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F5969"/>
    <w:multiLevelType w:val="hybridMultilevel"/>
    <w:tmpl w:val="5B9E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4" w15:restartNumberingAfterBreak="0">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AAE77D8"/>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6" w15:restartNumberingAfterBreak="0">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15:restartNumberingAfterBreak="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15:restartNumberingAfterBreak="0">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0F05421"/>
    <w:multiLevelType w:val="hybridMultilevel"/>
    <w:tmpl w:val="9B1E3F00"/>
    <w:lvl w:ilvl="0" w:tplc="45786AD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9" w15:restartNumberingAfterBreak="0">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BE4BB8"/>
    <w:multiLevelType w:val="hybridMultilevel"/>
    <w:tmpl w:val="A378B928"/>
    <w:lvl w:ilvl="0" w:tplc="B7A8278A">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1C29D8"/>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36" w15:restartNumberingAfterBreak="0">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6"/>
  </w:num>
  <w:num w:numId="2">
    <w:abstractNumId w:val="10"/>
  </w:num>
  <w:num w:numId="3">
    <w:abstractNumId w:val="24"/>
  </w:num>
  <w:num w:numId="4">
    <w:abstractNumId w:val="31"/>
  </w:num>
  <w:num w:numId="5">
    <w:abstractNumId w:val="20"/>
  </w:num>
  <w:num w:numId="6">
    <w:abstractNumId w:val="11"/>
  </w:num>
  <w:num w:numId="7">
    <w:abstractNumId w:val="7"/>
  </w:num>
  <w:num w:numId="8">
    <w:abstractNumId w:val="19"/>
  </w:num>
  <w:num w:numId="9">
    <w:abstractNumId w:val="16"/>
  </w:num>
  <w:num w:numId="10">
    <w:abstractNumId w:val="15"/>
  </w:num>
  <w:num w:numId="11">
    <w:abstractNumId w:val="34"/>
  </w:num>
  <w:num w:numId="12">
    <w:abstractNumId w:val="27"/>
  </w:num>
  <w:num w:numId="13">
    <w:abstractNumId w:val="6"/>
  </w:num>
  <w:num w:numId="14">
    <w:abstractNumId w:val="13"/>
  </w:num>
  <w:num w:numId="15">
    <w:abstractNumId w:val="25"/>
  </w:num>
  <w:num w:numId="16">
    <w:abstractNumId w:val="21"/>
  </w:num>
  <w:num w:numId="17">
    <w:abstractNumId w:val="8"/>
  </w:num>
  <w:num w:numId="18">
    <w:abstractNumId w:val="18"/>
  </w:num>
  <w:num w:numId="19">
    <w:abstractNumId w:val="22"/>
  </w:num>
  <w:num w:numId="20">
    <w:abstractNumId w:val="12"/>
  </w:num>
  <w:num w:numId="21">
    <w:abstractNumId w:val="1"/>
  </w:num>
  <w:num w:numId="22">
    <w:abstractNumId w:val="17"/>
  </w:num>
  <w:num w:numId="23">
    <w:abstractNumId w:val="28"/>
  </w:num>
  <w:num w:numId="24">
    <w:abstractNumId w:val="14"/>
  </w:num>
  <w:num w:numId="25">
    <w:abstractNumId w:val="29"/>
  </w:num>
  <w:num w:numId="26">
    <w:abstractNumId w:val="0"/>
  </w:num>
  <w:num w:numId="27">
    <w:abstractNumId w:val="4"/>
  </w:num>
  <w:num w:numId="28">
    <w:abstractNumId w:val="23"/>
  </w:num>
  <w:num w:numId="29">
    <w:abstractNumId w:val="9"/>
  </w:num>
  <w:num w:numId="30">
    <w:abstractNumId w:val="32"/>
  </w:num>
  <w:num w:numId="31">
    <w:abstractNumId w:val="3"/>
  </w:num>
  <w:num w:numId="32">
    <w:abstractNumId w:val="30"/>
  </w:num>
  <w:num w:numId="33">
    <w:abstractNumId w:val="26"/>
  </w:num>
  <w:num w:numId="34">
    <w:abstractNumId w:val="33"/>
  </w:num>
  <w:num w:numId="35">
    <w:abstractNumId w:val="2"/>
  </w:num>
  <w:num w:numId="36">
    <w:abstractNumId w:val="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79"/>
    <w:rsid w:val="00002C4E"/>
    <w:rsid w:val="00013FF4"/>
    <w:rsid w:val="0003343A"/>
    <w:rsid w:val="0003729D"/>
    <w:rsid w:val="000424C4"/>
    <w:rsid w:val="00046A54"/>
    <w:rsid w:val="00055558"/>
    <w:rsid w:val="0006543B"/>
    <w:rsid w:val="00066B04"/>
    <w:rsid w:val="00072988"/>
    <w:rsid w:val="0009200F"/>
    <w:rsid w:val="000A67A2"/>
    <w:rsid w:val="000A6E92"/>
    <w:rsid w:val="000B1233"/>
    <w:rsid w:val="000C1BD7"/>
    <w:rsid w:val="000D4DA9"/>
    <w:rsid w:val="000D7176"/>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2FD6"/>
    <w:rsid w:val="00137C0A"/>
    <w:rsid w:val="00145589"/>
    <w:rsid w:val="001473EB"/>
    <w:rsid w:val="00165EF9"/>
    <w:rsid w:val="0017235B"/>
    <w:rsid w:val="00172478"/>
    <w:rsid w:val="00174AFF"/>
    <w:rsid w:val="00180B3A"/>
    <w:rsid w:val="0018113D"/>
    <w:rsid w:val="001A12AD"/>
    <w:rsid w:val="001C21FE"/>
    <w:rsid w:val="001C2C59"/>
    <w:rsid w:val="001C52FF"/>
    <w:rsid w:val="001D72DA"/>
    <w:rsid w:val="001E5637"/>
    <w:rsid w:val="001F7357"/>
    <w:rsid w:val="00200444"/>
    <w:rsid w:val="00200C03"/>
    <w:rsid w:val="0020280C"/>
    <w:rsid w:val="002153F6"/>
    <w:rsid w:val="00215867"/>
    <w:rsid w:val="00220EC0"/>
    <w:rsid w:val="002266FF"/>
    <w:rsid w:val="00227327"/>
    <w:rsid w:val="002347BA"/>
    <w:rsid w:val="00240FA4"/>
    <w:rsid w:val="00246C7D"/>
    <w:rsid w:val="00250462"/>
    <w:rsid w:val="002519C2"/>
    <w:rsid w:val="00257C8C"/>
    <w:rsid w:val="00260AA2"/>
    <w:rsid w:val="0026381B"/>
    <w:rsid w:val="00267997"/>
    <w:rsid w:val="00274829"/>
    <w:rsid w:val="0028337D"/>
    <w:rsid w:val="00283CA5"/>
    <w:rsid w:val="00286EA4"/>
    <w:rsid w:val="002A3C29"/>
    <w:rsid w:val="002B049C"/>
    <w:rsid w:val="002B6DBF"/>
    <w:rsid w:val="002C14B0"/>
    <w:rsid w:val="002C2C20"/>
    <w:rsid w:val="002C7159"/>
    <w:rsid w:val="002D1F60"/>
    <w:rsid w:val="002D34FD"/>
    <w:rsid w:val="002D4713"/>
    <w:rsid w:val="002D7006"/>
    <w:rsid w:val="002E1F6D"/>
    <w:rsid w:val="002E7B04"/>
    <w:rsid w:val="002F4CA8"/>
    <w:rsid w:val="002F54CE"/>
    <w:rsid w:val="00312764"/>
    <w:rsid w:val="00324E0A"/>
    <w:rsid w:val="003307C7"/>
    <w:rsid w:val="00333026"/>
    <w:rsid w:val="0033426F"/>
    <w:rsid w:val="003346D2"/>
    <w:rsid w:val="0034710B"/>
    <w:rsid w:val="0035191B"/>
    <w:rsid w:val="003606C9"/>
    <w:rsid w:val="003701E7"/>
    <w:rsid w:val="00373EA1"/>
    <w:rsid w:val="0038132E"/>
    <w:rsid w:val="00381CF6"/>
    <w:rsid w:val="00387CD0"/>
    <w:rsid w:val="003975E5"/>
    <w:rsid w:val="003A793B"/>
    <w:rsid w:val="003B120D"/>
    <w:rsid w:val="003C1735"/>
    <w:rsid w:val="003C2FE1"/>
    <w:rsid w:val="003D00B8"/>
    <w:rsid w:val="003D06A9"/>
    <w:rsid w:val="003D48D8"/>
    <w:rsid w:val="003D6D24"/>
    <w:rsid w:val="00400572"/>
    <w:rsid w:val="00400EBE"/>
    <w:rsid w:val="004030E9"/>
    <w:rsid w:val="00404BC7"/>
    <w:rsid w:val="0041392C"/>
    <w:rsid w:val="00416287"/>
    <w:rsid w:val="0041777A"/>
    <w:rsid w:val="0042119F"/>
    <w:rsid w:val="00425854"/>
    <w:rsid w:val="004265F7"/>
    <w:rsid w:val="0044094B"/>
    <w:rsid w:val="00442AA2"/>
    <w:rsid w:val="00454D29"/>
    <w:rsid w:val="00454E6A"/>
    <w:rsid w:val="00465F82"/>
    <w:rsid w:val="00470A5C"/>
    <w:rsid w:val="00496199"/>
    <w:rsid w:val="004B3AFE"/>
    <w:rsid w:val="004B7273"/>
    <w:rsid w:val="004B7A3A"/>
    <w:rsid w:val="004B7DF6"/>
    <w:rsid w:val="004C172D"/>
    <w:rsid w:val="004D5879"/>
    <w:rsid w:val="004F2144"/>
    <w:rsid w:val="004F796C"/>
    <w:rsid w:val="005109E3"/>
    <w:rsid w:val="00520965"/>
    <w:rsid w:val="00521AA8"/>
    <w:rsid w:val="00522556"/>
    <w:rsid w:val="00523F73"/>
    <w:rsid w:val="00525759"/>
    <w:rsid w:val="00525CA6"/>
    <w:rsid w:val="00541810"/>
    <w:rsid w:val="00543392"/>
    <w:rsid w:val="005442B6"/>
    <w:rsid w:val="005468CA"/>
    <w:rsid w:val="0055756A"/>
    <w:rsid w:val="005610FB"/>
    <w:rsid w:val="0056600B"/>
    <w:rsid w:val="00566346"/>
    <w:rsid w:val="005761B5"/>
    <w:rsid w:val="005776DC"/>
    <w:rsid w:val="00587A3B"/>
    <w:rsid w:val="005B1743"/>
    <w:rsid w:val="005B1D12"/>
    <w:rsid w:val="005B3269"/>
    <w:rsid w:val="005C2182"/>
    <w:rsid w:val="005C248D"/>
    <w:rsid w:val="005D3DE8"/>
    <w:rsid w:val="005D70B1"/>
    <w:rsid w:val="005E2F7D"/>
    <w:rsid w:val="005F0174"/>
    <w:rsid w:val="005F0825"/>
    <w:rsid w:val="005F42CB"/>
    <w:rsid w:val="00604D85"/>
    <w:rsid w:val="0061627C"/>
    <w:rsid w:val="00630309"/>
    <w:rsid w:val="0063151B"/>
    <w:rsid w:val="00632E5F"/>
    <w:rsid w:val="00634772"/>
    <w:rsid w:val="00640338"/>
    <w:rsid w:val="00660048"/>
    <w:rsid w:val="00677167"/>
    <w:rsid w:val="00677B46"/>
    <w:rsid w:val="00681BAC"/>
    <w:rsid w:val="00683AC6"/>
    <w:rsid w:val="00686437"/>
    <w:rsid w:val="00695730"/>
    <w:rsid w:val="00695D95"/>
    <w:rsid w:val="006B4EB4"/>
    <w:rsid w:val="006C36D8"/>
    <w:rsid w:val="006C3E8B"/>
    <w:rsid w:val="006C7DF1"/>
    <w:rsid w:val="006C7E14"/>
    <w:rsid w:val="006D742D"/>
    <w:rsid w:val="006E4692"/>
    <w:rsid w:val="006E5E5F"/>
    <w:rsid w:val="006F2499"/>
    <w:rsid w:val="007047B2"/>
    <w:rsid w:val="00705E07"/>
    <w:rsid w:val="00715C7F"/>
    <w:rsid w:val="0072112C"/>
    <w:rsid w:val="00727539"/>
    <w:rsid w:val="00727B1C"/>
    <w:rsid w:val="00727E73"/>
    <w:rsid w:val="00734025"/>
    <w:rsid w:val="00745F79"/>
    <w:rsid w:val="00747D46"/>
    <w:rsid w:val="00750E34"/>
    <w:rsid w:val="0075265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5968"/>
    <w:rsid w:val="007B7DF2"/>
    <w:rsid w:val="007C749C"/>
    <w:rsid w:val="007D2CDA"/>
    <w:rsid w:val="007D44F8"/>
    <w:rsid w:val="007F4922"/>
    <w:rsid w:val="007F4A86"/>
    <w:rsid w:val="00801B98"/>
    <w:rsid w:val="00805227"/>
    <w:rsid w:val="00811D9A"/>
    <w:rsid w:val="0081563D"/>
    <w:rsid w:val="0082097E"/>
    <w:rsid w:val="00821CFF"/>
    <w:rsid w:val="00824731"/>
    <w:rsid w:val="00830F30"/>
    <w:rsid w:val="0084795C"/>
    <w:rsid w:val="008570E2"/>
    <w:rsid w:val="0087006B"/>
    <w:rsid w:val="008722A0"/>
    <w:rsid w:val="00875198"/>
    <w:rsid w:val="00877E1A"/>
    <w:rsid w:val="00885EBB"/>
    <w:rsid w:val="00891948"/>
    <w:rsid w:val="00892DEA"/>
    <w:rsid w:val="008931EB"/>
    <w:rsid w:val="00895FB2"/>
    <w:rsid w:val="008A1ED2"/>
    <w:rsid w:val="008B36DF"/>
    <w:rsid w:val="008B49FB"/>
    <w:rsid w:val="008B58E9"/>
    <w:rsid w:val="008C16F8"/>
    <w:rsid w:val="008C2E25"/>
    <w:rsid w:val="008E3266"/>
    <w:rsid w:val="008E58CD"/>
    <w:rsid w:val="008E5C64"/>
    <w:rsid w:val="008F29B0"/>
    <w:rsid w:val="008F4DDC"/>
    <w:rsid w:val="008F567F"/>
    <w:rsid w:val="008F67F0"/>
    <w:rsid w:val="009124C4"/>
    <w:rsid w:val="00917635"/>
    <w:rsid w:val="00920843"/>
    <w:rsid w:val="00921416"/>
    <w:rsid w:val="009231C7"/>
    <w:rsid w:val="00926254"/>
    <w:rsid w:val="00931FD9"/>
    <w:rsid w:val="00934FCA"/>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3846"/>
    <w:rsid w:val="009A4BBF"/>
    <w:rsid w:val="009B3305"/>
    <w:rsid w:val="009B395A"/>
    <w:rsid w:val="009B644F"/>
    <w:rsid w:val="009E2216"/>
    <w:rsid w:val="009E51F5"/>
    <w:rsid w:val="009F36F6"/>
    <w:rsid w:val="00A004D5"/>
    <w:rsid w:val="00A16941"/>
    <w:rsid w:val="00A2419E"/>
    <w:rsid w:val="00A3423E"/>
    <w:rsid w:val="00A3469E"/>
    <w:rsid w:val="00A4278E"/>
    <w:rsid w:val="00A47F53"/>
    <w:rsid w:val="00A56D3C"/>
    <w:rsid w:val="00A656C2"/>
    <w:rsid w:val="00A85944"/>
    <w:rsid w:val="00AA1FB1"/>
    <w:rsid w:val="00AA6339"/>
    <w:rsid w:val="00AC1F5F"/>
    <w:rsid w:val="00AC3E7D"/>
    <w:rsid w:val="00AD180E"/>
    <w:rsid w:val="00AD2979"/>
    <w:rsid w:val="00AE0844"/>
    <w:rsid w:val="00AE0AE8"/>
    <w:rsid w:val="00AE4B90"/>
    <w:rsid w:val="00AF464C"/>
    <w:rsid w:val="00B00E72"/>
    <w:rsid w:val="00B1538D"/>
    <w:rsid w:val="00B161BA"/>
    <w:rsid w:val="00B1776B"/>
    <w:rsid w:val="00B27AA4"/>
    <w:rsid w:val="00B30A5B"/>
    <w:rsid w:val="00B31F8E"/>
    <w:rsid w:val="00B35226"/>
    <w:rsid w:val="00B36558"/>
    <w:rsid w:val="00B439E8"/>
    <w:rsid w:val="00B54514"/>
    <w:rsid w:val="00B62A76"/>
    <w:rsid w:val="00B67649"/>
    <w:rsid w:val="00B71EF0"/>
    <w:rsid w:val="00B85006"/>
    <w:rsid w:val="00B87B04"/>
    <w:rsid w:val="00B91BE9"/>
    <w:rsid w:val="00B9444A"/>
    <w:rsid w:val="00BA7759"/>
    <w:rsid w:val="00BB53E1"/>
    <w:rsid w:val="00BB7C61"/>
    <w:rsid w:val="00BC2543"/>
    <w:rsid w:val="00BD0AE1"/>
    <w:rsid w:val="00BD1481"/>
    <w:rsid w:val="00BD2041"/>
    <w:rsid w:val="00BD61C4"/>
    <w:rsid w:val="00BE411D"/>
    <w:rsid w:val="00BF1392"/>
    <w:rsid w:val="00BF1D2A"/>
    <w:rsid w:val="00BF26DE"/>
    <w:rsid w:val="00C12644"/>
    <w:rsid w:val="00C53D37"/>
    <w:rsid w:val="00C577F4"/>
    <w:rsid w:val="00C728F2"/>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E5538"/>
    <w:rsid w:val="00DF0FB0"/>
    <w:rsid w:val="00E002ED"/>
    <w:rsid w:val="00E02F2F"/>
    <w:rsid w:val="00E141FE"/>
    <w:rsid w:val="00E164CD"/>
    <w:rsid w:val="00E21110"/>
    <w:rsid w:val="00E2527D"/>
    <w:rsid w:val="00E271F3"/>
    <w:rsid w:val="00E3419B"/>
    <w:rsid w:val="00E345C8"/>
    <w:rsid w:val="00E36DB9"/>
    <w:rsid w:val="00E472E7"/>
    <w:rsid w:val="00E56081"/>
    <w:rsid w:val="00E56385"/>
    <w:rsid w:val="00E67D9E"/>
    <w:rsid w:val="00E75D03"/>
    <w:rsid w:val="00E80642"/>
    <w:rsid w:val="00E827F7"/>
    <w:rsid w:val="00E83887"/>
    <w:rsid w:val="00E969B1"/>
    <w:rsid w:val="00EA1AD5"/>
    <w:rsid w:val="00EA4AA9"/>
    <w:rsid w:val="00EA6E0D"/>
    <w:rsid w:val="00EB0986"/>
    <w:rsid w:val="00EC55BE"/>
    <w:rsid w:val="00ED1028"/>
    <w:rsid w:val="00ED1DD0"/>
    <w:rsid w:val="00ED36CA"/>
    <w:rsid w:val="00ED3B6D"/>
    <w:rsid w:val="00EE6502"/>
    <w:rsid w:val="00EF2CEE"/>
    <w:rsid w:val="00EF6AE0"/>
    <w:rsid w:val="00F03044"/>
    <w:rsid w:val="00F25D31"/>
    <w:rsid w:val="00F33B34"/>
    <w:rsid w:val="00F3719A"/>
    <w:rsid w:val="00F41CF6"/>
    <w:rsid w:val="00F57232"/>
    <w:rsid w:val="00F75815"/>
    <w:rsid w:val="00F76803"/>
    <w:rsid w:val="00F822AA"/>
    <w:rsid w:val="00F95A83"/>
    <w:rsid w:val="00FA01FD"/>
    <w:rsid w:val="00FA459C"/>
    <w:rsid w:val="00FA4BC9"/>
    <w:rsid w:val="00FB330A"/>
    <w:rsid w:val="00FD4AB3"/>
    <w:rsid w:val="00FD4C44"/>
    <w:rsid w:val="00FE1583"/>
    <w:rsid w:val="00FF0552"/>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3B3B"/>
  <w14:defaultImageDpi w14:val="0"/>
  <w15:docId w15:val="{FC6A5F17-0C9B-49ED-9E42-8DF08E5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val="x-none"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val="x-none" w:eastAsia="ru-RU"/>
    </w:rPr>
  </w:style>
  <w:style w:type="character" w:styleId="a5">
    <w:name w:val="page number"/>
    <w:basedOn w:val="a0"/>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val="x-none" w:eastAsia="ru-RU"/>
    </w:rPr>
  </w:style>
  <w:style w:type="table" w:customStyle="1" w:styleId="27">
    <w:name w:val="Сетка таблицы27"/>
    <w:basedOn w:val="a1"/>
    <w:next w:val="ac"/>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9">
    <w:name w:val="endnote text"/>
    <w:basedOn w:val="a"/>
    <w:link w:val="afa"/>
    <w:uiPriority w:val="99"/>
    <w:semiHidden/>
    <w:unhideWhenUsed/>
    <w:rsid w:val="00727E73"/>
    <w:pPr>
      <w:spacing w:after="0" w:line="240" w:lineRule="auto"/>
    </w:pPr>
    <w:rPr>
      <w:sz w:val="20"/>
      <w:szCs w:val="20"/>
    </w:rPr>
  </w:style>
  <w:style w:type="character" w:customStyle="1" w:styleId="afa">
    <w:name w:val="Текст концевой сноски Знак"/>
    <w:basedOn w:val="a0"/>
    <w:link w:val="af9"/>
    <w:uiPriority w:val="99"/>
    <w:semiHidden/>
    <w:rsid w:val="00727E73"/>
    <w:rPr>
      <w:rFonts w:cs="Times New Roman"/>
      <w:sz w:val="20"/>
      <w:szCs w:val="20"/>
    </w:rPr>
  </w:style>
  <w:style w:type="character" w:styleId="afb">
    <w:name w:val="endnote reference"/>
    <w:basedOn w:val="a0"/>
    <w:uiPriority w:val="99"/>
    <w:semiHidden/>
    <w:unhideWhenUsed/>
    <w:rsid w:val="00727E73"/>
    <w:rPr>
      <w:vertAlign w:val="superscript"/>
    </w:rPr>
  </w:style>
  <w:style w:type="character" w:customStyle="1" w:styleId="12">
    <w:name w:val="Текст сноски Знак1"/>
    <w:basedOn w:val="a0"/>
    <w:uiPriority w:val="99"/>
    <w:semiHidden/>
    <w:rsid w:val="00A3423E"/>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401">
      <w:bodyDiv w:val="1"/>
      <w:marLeft w:val="0"/>
      <w:marRight w:val="0"/>
      <w:marTop w:val="0"/>
      <w:marBottom w:val="0"/>
      <w:divBdr>
        <w:top w:val="none" w:sz="0" w:space="0" w:color="auto"/>
        <w:left w:val="none" w:sz="0" w:space="0" w:color="auto"/>
        <w:bottom w:val="none" w:sz="0" w:space="0" w:color="auto"/>
        <w:right w:val="none" w:sz="0" w:space="0" w:color="auto"/>
      </w:divBdr>
    </w:div>
    <w:div w:id="487985764">
      <w:bodyDiv w:val="1"/>
      <w:marLeft w:val="0"/>
      <w:marRight w:val="0"/>
      <w:marTop w:val="0"/>
      <w:marBottom w:val="0"/>
      <w:divBdr>
        <w:top w:val="none" w:sz="0" w:space="0" w:color="auto"/>
        <w:left w:val="none" w:sz="0" w:space="0" w:color="auto"/>
        <w:bottom w:val="none" w:sz="0" w:space="0" w:color="auto"/>
        <w:right w:val="none" w:sz="0" w:space="0" w:color="auto"/>
      </w:divBdr>
    </w:div>
    <w:div w:id="626277674">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A049-25A7-4ABB-80B0-86F2FF30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Людмила Львовна</cp:lastModifiedBy>
  <cp:revision>21</cp:revision>
  <cp:lastPrinted>2023-02-10T14:31:00Z</cp:lastPrinted>
  <dcterms:created xsi:type="dcterms:W3CDTF">2023-05-15T06:17:00Z</dcterms:created>
  <dcterms:modified xsi:type="dcterms:W3CDTF">2023-06-13T09:23:00Z</dcterms:modified>
</cp:coreProperties>
</file>